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C0" w:rsidRPr="00A11FB9" w:rsidRDefault="00BA5DC0" w:rsidP="00BA5DC0">
      <w:pPr>
        <w:jc w:val="center"/>
        <w:rPr>
          <w:b/>
          <w:sz w:val="20"/>
          <w:szCs w:val="20"/>
        </w:rPr>
      </w:pPr>
      <w:r w:rsidRPr="00A11FB9">
        <w:rPr>
          <w:b/>
          <w:sz w:val="20"/>
          <w:szCs w:val="20"/>
        </w:rPr>
        <w:t>STATE OF NEW YORK</w:t>
      </w:r>
    </w:p>
    <w:p w:rsidR="00BA5DC0" w:rsidRPr="00A11FB9" w:rsidRDefault="00BA5DC0" w:rsidP="00BA5DC0">
      <w:pPr>
        <w:jc w:val="center"/>
        <w:rPr>
          <w:b/>
          <w:sz w:val="20"/>
          <w:szCs w:val="20"/>
        </w:rPr>
      </w:pPr>
      <w:r w:rsidRPr="00A11FB9">
        <w:rPr>
          <w:b/>
          <w:sz w:val="20"/>
          <w:szCs w:val="20"/>
        </w:rPr>
        <w:t>DEPARTMENT OF PUBLIC SERVICE</w:t>
      </w:r>
    </w:p>
    <w:p w:rsidR="00B06F83" w:rsidRPr="003C04FF" w:rsidRDefault="00BA5DC0" w:rsidP="003C04FF">
      <w:pPr>
        <w:jc w:val="center"/>
        <w:rPr>
          <w:b/>
          <w:sz w:val="20"/>
          <w:szCs w:val="20"/>
        </w:rPr>
      </w:pPr>
      <w:r w:rsidRPr="00A11FB9">
        <w:rPr>
          <w:b/>
          <w:sz w:val="20"/>
          <w:szCs w:val="20"/>
        </w:rPr>
        <w:t>THREE EMPIRE STATE PLAZA, ALBANY, NY 12223-1350</w:t>
      </w:r>
    </w:p>
    <w:p w:rsidR="00BA5DC0" w:rsidRPr="00A11FB9" w:rsidRDefault="003C04FF" w:rsidP="00BA5DC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Request Pursuant to the Freedom of Information Law</w:t>
      </w:r>
    </w:p>
    <w:p w:rsidR="003C04FF" w:rsidRDefault="003C04FF" w:rsidP="003C04FF">
      <w:pPr>
        <w:tabs>
          <w:tab w:val="left" w:pos="540"/>
          <w:tab w:val="left" w:pos="5400"/>
          <w:tab w:val="left" w:pos="6120"/>
        </w:tabs>
        <w:spacing w:line="200" w:lineRule="exact"/>
        <w:rPr>
          <w:sz w:val="20"/>
          <w:szCs w:val="20"/>
        </w:rPr>
      </w:pPr>
    </w:p>
    <w:p w:rsidR="003C04FF" w:rsidRPr="003C04FF" w:rsidRDefault="003C04FF" w:rsidP="003C04FF">
      <w:pPr>
        <w:tabs>
          <w:tab w:val="left" w:pos="540"/>
          <w:tab w:val="left" w:pos="5400"/>
          <w:tab w:val="left" w:pos="6120"/>
        </w:tabs>
        <w:spacing w:line="200" w:lineRule="exact"/>
        <w:jc w:val="center"/>
        <w:rPr>
          <w:sz w:val="20"/>
          <w:szCs w:val="20"/>
        </w:rPr>
      </w:pPr>
      <w:r>
        <w:rPr>
          <w:sz w:val="20"/>
          <w:szCs w:val="20"/>
        </w:rPr>
        <w:t>Mail to: Records Access Officer, at the above address</w:t>
      </w:r>
    </w:p>
    <w:p w:rsidR="005D1436" w:rsidRDefault="006666DD" w:rsidP="003C04FF">
      <w:pPr>
        <w:tabs>
          <w:tab w:val="left" w:pos="540"/>
          <w:tab w:val="left" w:pos="5400"/>
          <w:tab w:val="left" w:pos="6120"/>
        </w:tabs>
        <w:spacing w:line="200" w:lineRule="exact"/>
        <w:jc w:val="center"/>
        <w:rPr>
          <w:sz w:val="20"/>
          <w:szCs w:val="20"/>
        </w:rPr>
      </w:pPr>
      <w:hyperlink r:id="rId7" w:history="1">
        <w:r w:rsidR="00B020E0" w:rsidRPr="00116D02">
          <w:rPr>
            <w:rStyle w:val="Hyperlink"/>
            <w:sz w:val="20"/>
            <w:szCs w:val="20"/>
          </w:rPr>
          <w:t>mailto:recordsaccessofficer@dps.ny.gov</w:t>
        </w:r>
      </w:hyperlink>
    </w:p>
    <w:p w:rsidR="00BA5DC0" w:rsidRDefault="003C04FF" w:rsidP="003C04FF">
      <w:pPr>
        <w:tabs>
          <w:tab w:val="left" w:pos="540"/>
          <w:tab w:val="left" w:pos="5400"/>
          <w:tab w:val="left" w:pos="6120"/>
        </w:tabs>
        <w:spacing w:line="200" w:lineRule="exact"/>
        <w:jc w:val="center"/>
        <w:rPr>
          <w:sz w:val="20"/>
          <w:szCs w:val="20"/>
        </w:rPr>
      </w:pPr>
      <w:r w:rsidRPr="003C04FF">
        <w:rPr>
          <w:sz w:val="20"/>
          <w:szCs w:val="20"/>
        </w:rPr>
        <w:t>Fax to:  (518) 486-5710 Attn. Records Access Officer</w:t>
      </w:r>
    </w:p>
    <w:p w:rsidR="003C04FF" w:rsidRPr="00A11FB9" w:rsidRDefault="003C04FF" w:rsidP="003C04FF">
      <w:pPr>
        <w:tabs>
          <w:tab w:val="left" w:pos="540"/>
          <w:tab w:val="left" w:pos="5400"/>
          <w:tab w:val="left" w:pos="6120"/>
        </w:tabs>
        <w:spacing w:line="200" w:lineRule="exact"/>
        <w:rPr>
          <w:sz w:val="20"/>
          <w:szCs w:val="20"/>
        </w:rPr>
      </w:pPr>
    </w:p>
    <w:p w:rsidR="00BA5DC0" w:rsidRPr="009B3D52" w:rsidRDefault="008217B6" w:rsidP="00BA5DC0">
      <w:pPr>
        <w:tabs>
          <w:tab w:val="left" w:pos="540"/>
          <w:tab w:val="left" w:pos="5400"/>
          <w:tab w:val="left" w:pos="612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Clearly</w:t>
      </w:r>
      <w:r w:rsidR="00BA5DC0" w:rsidRPr="009B3D52">
        <w:rPr>
          <w:b/>
          <w:sz w:val="20"/>
          <w:szCs w:val="20"/>
        </w:rPr>
        <w:t xml:space="preserve"> print or type all </w:t>
      </w:r>
      <w:r w:rsidR="009B3D52" w:rsidRPr="009B3D52">
        <w:rPr>
          <w:b/>
          <w:sz w:val="20"/>
          <w:szCs w:val="20"/>
        </w:rPr>
        <w:t xml:space="preserve">appropriate </w:t>
      </w:r>
      <w:r w:rsidR="00630C76">
        <w:rPr>
          <w:b/>
          <w:sz w:val="20"/>
          <w:szCs w:val="20"/>
        </w:rPr>
        <w:t>information below.</w:t>
      </w:r>
    </w:p>
    <w:p w:rsidR="00BA5DC0" w:rsidRPr="005E108B" w:rsidRDefault="00BA5DC0" w:rsidP="00BA5DC0">
      <w:pPr>
        <w:tabs>
          <w:tab w:val="left" w:pos="540"/>
          <w:tab w:val="left" w:pos="5400"/>
          <w:tab w:val="left" w:pos="6120"/>
        </w:tabs>
        <w:jc w:val="center"/>
        <w:rPr>
          <w:sz w:val="12"/>
          <w:szCs w:val="12"/>
        </w:rPr>
      </w:pPr>
    </w:p>
    <w:p w:rsidR="00BA5DC0" w:rsidRPr="00EC3389" w:rsidRDefault="006666DD" w:rsidP="005E108B">
      <w:pPr>
        <w:tabs>
          <w:tab w:val="left" w:pos="1800"/>
          <w:tab w:val="left" w:pos="4320"/>
          <w:tab w:val="right" w:pos="10620"/>
        </w:tabs>
        <w:spacing w:line="360" w:lineRule="auto"/>
        <w:rPr>
          <w:sz w:val="20"/>
          <w:szCs w:val="20"/>
        </w:rPr>
      </w:pPr>
      <w:r w:rsidRPr="006666DD"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205.25pt;margin-top:10.7pt;width:346.35pt;height:0;z-index:251660288" o:connectortype="straight"/>
        </w:pict>
      </w:r>
      <w:r w:rsidR="00B06F83" w:rsidRPr="009B3D52">
        <w:rPr>
          <w:b/>
          <w:sz w:val="20"/>
          <w:szCs w:val="20"/>
        </w:rPr>
        <w:t>Name of Requester/</w:t>
      </w:r>
      <w:r w:rsidR="003C04FF" w:rsidRPr="009B3D52">
        <w:rPr>
          <w:b/>
          <w:sz w:val="20"/>
          <w:szCs w:val="20"/>
        </w:rPr>
        <w:t>Authorized Representative</w:t>
      </w:r>
      <w:r w:rsidR="00B06F83" w:rsidRPr="009B3D52">
        <w:rPr>
          <w:b/>
          <w:sz w:val="20"/>
          <w:szCs w:val="20"/>
        </w:rPr>
        <w:t>:</w:t>
      </w:r>
      <w:r w:rsidR="003C04FF">
        <w:rPr>
          <w:b/>
          <w:sz w:val="20"/>
          <w:szCs w:val="20"/>
        </w:rPr>
        <w:t xml:space="preserve"> </w:t>
      </w:r>
    </w:p>
    <w:p w:rsidR="00BA5DC0" w:rsidRPr="00A11FB9" w:rsidRDefault="006666DD" w:rsidP="005E108B">
      <w:pPr>
        <w:tabs>
          <w:tab w:val="left" w:pos="1320"/>
          <w:tab w:val="right" w:pos="10620"/>
        </w:tabs>
        <w:rPr>
          <w:sz w:val="20"/>
          <w:szCs w:val="20"/>
        </w:rPr>
      </w:pPr>
      <w:r w:rsidRPr="006666DD">
        <w:rPr>
          <w:b/>
          <w:noProof/>
          <w:sz w:val="20"/>
          <w:szCs w:val="20"/>
        </w:rPr>
        <w:pict>
          <v:shape id="_x0000_s1042" type="#_x0000_t32" style="position:absolute;margin-left:40.3pt;margin-top:10.65pt;width:511.3pt;height:0;z-index:251661312" o:connectortype="straight"/>
        </w:pict>
      </w:r>
      <w:r w:rsidR="00BA5DC0" w:rsidRPr="009B3D52">
        <w:rPr>
          <w:b/>
          <w:sz w:val="20"/>
          <w:szCs w:val="20"/>
        </w:rPr>
        <w:t>Address</w:t>
      </w:r>
      <w:r w:rsidR="00B06F83" w:rsidRPr="009B3D52">
        <w:rPr>
          <w:b/>
          <w:sz w:val="20"/>
          <w:szCs w:val="20"/>
        </w:rPr>
        <w:t>:</w:t>
      </w:r>
      <w:r w:rsidR="00B06F83">
        <w:rPr>
          <w:sz w:val="20"/>
          <w:szCs w:val="20"/>
        </w:rPr>
        <w:t xml:space="preserve"> </w:t>
      </w:r>
    </w:p>
    <w:p w:rsidR="00BA5DC0" w:rsidRPr="000F54A1" w:rsidRDefault="000F54A1" w:rsidP="000F54A1">
      <w:pPr>
        <w:spacing w:line="360" w:lineRule="auto"/>
        <w:ind w:firstLine="720"/>
        <w:rPr>
          <w:b/>
          <w:sz w:val="16"/>
          <w:szCs w:val="16"/>
        </w:rPr>
      </w:pPr>
      <w:r w:rsidRPr="000F54A1">
        <w:rPr>
          <w:sz w:val="16"/>
          <w:szCs w:val="16"/>
        </w:rPr>
        <w:t xml:space="preserve">  </w:t>
      </w:r>
      <w:r w:rsidR="00BA5DC0" w:rsidRPr="000F54A1">
        <w:rPr>
          <w:b/>
          <w:sz w:val="16"/>
          <w:szCs w:val="16"/>
        </w:rPr>
        <w:t>(</w:t>
      </w:r>
      <w:r w:rsidR="00F11028" w:rsidRPr="000F54A1">
        <w:rPr>
          <w:b/>
          <w:sz w:val="16"/>
          <w:szCs w:val="16"/>
        </w:rPr>
        <w:t>Street</w:t>
      </w:r>
      <w:r w:rsidRPr="000F54A1">
        <w:rPr>
          <w:b/>
          <w:sz w:val="16"/>
          <w:szCs w:val="16"/>
        </w:rPr>
        <w:t xml:space="preserve"> and №</w:t>
      </w:r>
      <w:r w:rsidR="00BA5DC0" w:rsidRPr="000F54A1">
        <w:rPr>
          <w:b/>
          <w:sz w:val="16"/>
          <w:szCs w:val="16"/>
        </w:rPr>
        <w:t>)</w:t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="00BA5DC0" w:rsidRPr="000F54A1">
        <w:rPr>
          <w:b/>
          <w:sz w:val="16"/>
          <w:szCs w:val="16"/>
        </w:rPr>
        <w:t>(</w:t>
      </w:r>
      <w:r w:rsidR="00F11028" w:rsidRPr="000F54A1">
        <w:rPr>
          <w:b/>
          <w:sz w:val="16"/>
          <w:szCs w:val="16"/>
        </w:rPr>
        <w:t>City</w:t>
      </w:r>
      <w:r w:rsidR="00BA5DC0" w:rsidRPr="000F54A1">
        <w:rPr>
          <w:b/>
          <w:sz w:val="16"/>
          <w:szCs w:val="16"/>
        </w:rPr>
        <w:t>)</w:t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Pr="000F54A1">
        <w:rPr>
          <w:b/>
          <w:sz w:val="16"/>
          <w:szCs w:val="16"/>
        </w:rPr>
        <w:tab/>
      </w:r>
      <w:r w:rsidR="00BA5DC0" w:rsidRPr="000F54A1">
        <w:rPr>
          <w:b/>
          <w:sz w:val="16"/>
          <w:szCs w:val="16"/>
        </w:rPr>
        <w:t>(</w:t>
      </w:r>
      <w:r w:rsidR="00F11028" w:rsidRPr="000F54A1">
        <w:rPr>
          <w:b/>
          <w:sz w:val="16"/>
          <w:szCs w:val="16"/>
        </w:rPr>
        <w:t>State</w:t>
      </w:r>
      <w:r w:rsidR="00BA5DC0" w:rsidRPr="000F54A1">
        <w:rPr>
          <w:b/>
          <w:sz w:val="16"/>
          <w:szCs w:val="16"/>
        </w:rPr>
        <w:t>)</w:t>
      </w:r>
      <w:r w:rsidRPr="000F54A1">
        <w:rPr>
          <w:b/>
          <w:sz w:val="16"/>
          <w:szCs w:val="16"/>
        </w:rPr>
        <w:tab/>
        <w:t xml:space="preserve">        (</w:t>
      </w:r>
      <w:r w:rsidR="00F11028" w:rsidRPr="000F54A1">
        <w:rPr>
          <w:b/>
          <w:sz w:val="16"/>
          <w:szCs w:val="16"/>
        </w:rPr>
        <w:t>Zip</w:t>
      </w:r>
      <w:r w:rsidR="00BA5DC0" w:rsidRPr="000F54A1">
        <w:rPr>
          <w:b/>
          <w:sz w:val="16"/>
          <w:szCs w:val="16"/>
        </w:rPr>
        <w:t>)</w:t>
      </w:r>
    </w:p>
    <w:p w:rsidR="00BA5DC0" w:rsidRPr="00A11FB9" w:rsidRDefault="006666DD" w:rsidP="00EC3389">
      <w:pPr>
        <w:tabs>
          <w:tab w:val="left" w:pos="1440"/>
          <w:tab w:val="left" w:pos="5760"/>
          <w:tab w:val="left" w:pos="8280"/>
          <w:tab w:val="left" w:pos="9720"/>
        </w:tabs>
        <w:spacing w:line="360" w:lineRule="auto"/>
        <w:rPr>
          <w:sz w:val="20"/>
          <w:szCs w:val="20"/>
        </w:rPr>
      </w:pPr>
      <w:r w:rsidRPr="006666DD">
        <w:rPr>
          <w:b/>
          <w:noProof/>
          <w:sz w:val="18"/>
          <w:szCs w:val="18"/>
        </w:rPr>
        <w:pict>
          <v:shape id="_x0000_s1044" type="#_x0000_t32" style="position:absolute;margin-left:359.45pt;margin-top:10.1pt;width:192.15pt;height:0;z-index:251663360" o:connectortype="straight"/>
        </w:pict>
      </w:r>
      <w:r w:rsidRPr="006666DD">
        <w:rPr>
          <w:b/>
          <w:noProof/>
          <w:sz w:val="18"/>
          <w:szCs w:val="18"/>
        </w:rPr>
        <w:pict>
          <v:shape id="_x0000_s1043" type="#_x0000_t32" style="position:absolute;margin-left:40.3pt;margin-top:10.1pt;width:242.5pt;height:0;z-index:251662336" o:connectortype="straight"/>
        </w:pict>
      </w:r>
      <w:r w:rsidR="001F2138" w:rsidRPr="009B3D52">
        <w:rPr>
          <w:b/>
          <w:sz w:val="18"/>
          <w:szCs w:val="18"/>
        </w:rPr>
        <w:t>Phone</w:t>
      </w:r>
      <w:r w:rsidR="001F2138">
        <w:rPr>
          <w:b/>
          <w:sz w:val="18"/>
          <w:szCs w:val="18"/>
        </w:rPr>
        <w:t xml:space="preserve"> </w:t>
      </w:r>
      <w:r w:rsidR="001F2138" w:rsidRPr="009B3D52">
        <w:rPr>
          <w:b/>
          <w:sz w:val="20"/>
          <w:szCs w:val="20"/>
        </w:rPr>
        <w:t>№</w:t>
      </w:r>
      <w:r w:rsidR="009B3D52" w:rsidRPr="009B3D52">
        <w:rPr>
          <w:b/>
          <w:sz w:val="20"/>
          <w:szCs w:val="20"/>
        </w:rPr>
        <w:t xml:space="preserve">: </w:t>
      </w:r>
      <w:r w:rsidR="00EC3389">
        <w:rPr>
          <w:b/>
          <w:sz w:val="20"/>
          <w:szCs w:val="20"/>
        </w:rPr>
        <w:tab/>
      </w:r>
      <w:r w:rsidR="00EC3389">
        <w:rPr>
          <w:b/>
          <w:sz w:val="20"/>
          <w:szCs w:val="20"/>
        </w:rPr>
        <w:tab/>
      </w:r>
      <w:r w:rsidR="001F2138" w:rsidRPr="001F2138">
        <w:rPr>
          <w:b/>
          <w:sz w:val="20"/>
          <w:szCs w:val="20"/>
        </w:rPr>
        <w:t>E-</w:t>
      </w:r>
      <w:r w:rsidR="001F2138">
        <w:rPr>
          <w:b/>
          <w:sz w:val="20"/>
          <w:szCs w:val="20"/>
        </w:rPr>
        <w:t>m</w:t>
      </w:r>
      <w:r w:rsidR="001F2138" w:rsidRPr="001F2138">
        <w:rPr>
          <w:b/>
          <w:sz w:val="20"/>
          <w:szCs w:val="20"/>
        </w:rPr>
        <w:t>ail Address:</w:t>
      </w:r>
      <w:r w:rsidR="001F2138">
        <w:rPr>
          <w:b/>
          <w:sz w:val="18"/>
          <w:szCs w:val="18"/>
        </w:rPr>
        <w:t xml:space="preserve"> </w:t>
      </w:r>
    </w:p>
    <w:p w:rsidR="00BA5DC0" w:rsidRPr="00A11FB9" w:rsidRDefault="00BA5DC0" w:rsidP="005E108B">
      <w:pPr>
        <w:tabs>
          <w:tab w:val="right" w:pos="10620"/>
        </w:tabs>
        <w:spacing w:line="360" w:lineRule="auto"/>
        <w:rPr>
          <w:b/>
          <w:sz w:val="20"/>
          <w:szCs w:val="20"/>
        </w:rPr>
      </w:pPr>
      <w:r w:rsidRPr="00A11FB9">
        <w:rPr>
          <w:b/>
          <w:sz w:val="20"/>
          <w:szCs w:val="20"/>
        </w:rPr>
        <w:t>Detailed description of requested records:  (</w:t>
      </w:r>
      <w:r w:rsidR="00DC2430">
        <w:rPr>
          <w:b/>
          <w:sz w:val="20"/>
          <w:szCs w:val="20"/>
        </w:rPr>
        <w:t>P</w:t>
      </w:r>
      <w:r w:rsidRPr="00A11FB9">
        <w:rPr>
          <w:b/>
          <w:sz w:val="20"/>
          <w:szCs w:val="20"/>
        </w:rPr>
        <w:t>lease</w:t>
      </w:r>
      <w:r w:rsidR="00DC2430">
        <w:rPr>
          <w:b/>
          <w:sz w:val="20"/>
          <w:szCs w:val="20"/>
        </w:rPr>
        <w:t>,</w:t>
      </w:r>
      <w:r w:rsidRPr="00A11FB9">
        <w:rPr>
          <w:b/>
          <w:sz w:val="20"/>
          <w:szCs w:val="20"/>
        </w:rPr>
        <w:t xml:space="preserve"> be specific</w:t>
      </w:r>
      <w:r w:rsidR="00DC2430">
        <w:rPr>
          <w:b/>
          <w:sz w:val="20"/>
          <w:szCs w:val="20"/>
        </w:rPr>
        <w:t>.</w:t>
      </w:r>
      <w:r w:rsidRPr="00A11FB9">
        <w:rPr>
          <w:b/>
          <w:sz w:val="20"/>
          <w:szCs w:val="20"/>
        </w:rPr>
        <w:t>)</w:t>
      </w:r>
      <w:r w:rsidR="0002254F">
        <w:rPr>
          <w:b/>
          <w:sz w:val="20"/>
          <w:szCs w:val="20"/>
        </w:rPr>
        <w:t xml:space="preserve"> </w:t>
      </w:r>
      <w:r w:rsidR="0002254F">
        <w:rPr>
          <w:b/>
          <w:sz w:val="20"/>
          <w:szCs w:val="20"/>
        </w:rPr>
        <w:tab/>
        <w:t xml:space="preserve"> </w:t>
      </w:r>
      <w:r w:rsidR="0002254F">
        <w:rPr>
          <w:b/>
          <w:sz w:val="20"/>
          <w:szCs w:val="20"/>
        </w:rPr>
        <w:tab/>
      </w:r>
    </w:p>
    <w:p w:rsidR="0073602F" w:rsidRDefault="006666DD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margin-left:0;margin-top:0;width:550.05pt;height:181.75pt;z-index:251659264;mso-position-horizontal:center;mso-width-relative:margin;mso-height-relative:margin">
            <v:textbox>
              <w:txbxContent>
                <w:p w:rsidR="00F96C9B" w:rsidRPr="00D50DA5" w:rsidRDefault="00F96C9B" w:rsidP="00D50DA5"/>
              </w:txbxContent>
            </v:textbox>
          </v:shape>
        </w:pict>
      </w: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521879" w:rsidRDefault="00521879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73602F" w:rsidRDefault="0073602F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</w:p>
    <w:p w:rsidR="00BA5DC0" w:rsidRPr="00A11FB9" w:rsidRDefault="006666DD" w:rsidP="00B22EA8">
      <w:pPr>
        <w:tabs>
          <w:tab w:val="left" w:pos="180"/>
          <w:tab w:val="left" w:pos="5760"/>
          <w:tab w:val="right" w:pos="10620"/>
        </w:tabs>
        <w:rPr>
          <w:sz w:val="20"/>
          <w:szCs w:val="20"/>
        </w:rPr>
      </w:pPr>
      <w:r w:rsidRPr="006666DD">
        <w:rPr>
          <w:b/>
          <w:noProof/>
          <w:sz w:val="20"/>
          <w:szCs w:val="20"/>
        </w:rPr>
        <w:pict>
          <v:shape id="_x0000_s1047" type="#_x0000_t32" style="position:absolute;margin-left:464.8pt;margin-top:10.1pt;width:86.8pt;height:0;z-index:251665408" o:connectortype="straight"/>
        </w:pict>
      </w:r>
      <w:r w:rsidRPr="006666DD">
        <w:rPr>
          <w:b/>
          <w:noProof/>
          <w:sz w:val="20"/>
          <w:szCs w:val="20"/>
        </w:rPr>
        <w:pict>
          <v:shape id="_x0000_s1046" type="#_x0000_t32" style="position:absolute;margin-left:80.6pt;margin-top:10.1pt;width:212.25pt;height:0;z-index:251664384" o:connectortype="straight"/>
        </w:pict>
      </w:r>
      <w:r w:rsidR="005E108B" w:rsidRPr="005E108B">
        <w:rPr>
          <w:b/>
          <w:sz w:val="20"/>
          <w:szCs w:val="20"/>
        </w:rPr>
        <w:t>Format requested</w:t>
      </w:r>
      <w:r w:rsidR="009B3D52" w:rsidRPr="005E108B">
        <w:rPr>
          <w:b/>
          <w:sz w:val="20"/>
          <w:szCs w:val="20"/>
        </w:rPr>
        <w:t>:</w:t>
      </w:r>
      <w:r w:rsidR="00EC3389">
        <w:rPr>
          <w:b/>
          <w:sz w:val="20"/>
          <w:szCs w:val="20"/>
        </w:rPr>
        <w:tab/>
      </w:r>
      <w:r w:rsidR="005E108B" w:rsidRPr="005E108B">
        <w:rPr>
          <w:sz w:val="20"/>
          <w:szCs w:val="20"/>
        </w:rPr>
        <w:t xml:space="preserve"> </w:t>
      </w:r>
      <w:r w:rsidR="001F2138">
        <w:rPr>
          <w:sz w:val="20"/>
          <w:szCs w:val="20"/>
        </w:rPr>
        <w:t xml:space="preserve">  </w:t>
      </w:r>
      <w:r w:rsidR="005E108B" w:rsidRPr="005E108B">
        <w:rPr>
          <w:b/>
          <w:sz w:val="20"/>
          <w:szCs w:val="20"/>
        </w:rPr>
        <w:t>Number of pages requested (if known)</w:t>
      </w:r>
      <w:r w:rsidR="00DC2430" w:rsidRPr="005E108B">
        <w:rPr>
          <w:b/>
          <w:sz w:val="20"/>
          <w:szCs w:val="20"/>
        </w:rPr>
        <w:t>:</w:t>
      </w:r>
      <w:r w:rsidR="00DC2430">
        <w:rPr>
          <w:sz w:val="20"/>
          <w:szCs w:val="20"/>
        </w:rPr>
        <w:t xml:space="preserve"> </w:t>
      </w:r>
    </w:p>
    <w:p w:rsidR="00EB05CD" w:rsidRPr="005E108B" w:rsidRDefault="00DC2430" w:rsidP="005E108B">
      <w:pPr>
        <w:rPr>
          <w:sz w:val="12"/>
          <w:szCs w:val="12"/>
        </w:rPr>
      </w:pPr>
      <w:r>
        <w:rPr>
          <w:sz w:val="20"/>
          <w:szCs w:val="20"/>
        </w:rPr>
        <w:tab/>
      </w:r>
      <w:r w:rsidR="005E108B">
        <w:rPr>
          <w:sz w:val="20"/>
          <w:szCs w:val="20"/>
        </w:rPr>
        <w:tab/>
        <w:t xml:space="preserve">    </w:t>
      </w:r>
      <w:r w:rsidRPr="005E108B">
        <w:rPr>
          <w:sz w:val="12"/>
          <w:szCs w:val="12"/>
        </w:rPr>
        <w:t xml:space="preserve">(Example: Hardcopy, </w:t>
      </w:r>
      <w:r w:rsidR="00135D94">
        <w:rPr>
          <w:sz w:val="12"/>
          <w:szCs w:val="12"/>
        </w:rPr>
        <w:t xml:space="preserve">CD, </w:t>
      </w:r>
      <w:r w:rsidRPr="005E108B">
        <w:rPr>
          <w:sz w:val="12"/>
          <w:szCs w:val="12"/>
        </w:rPr>
        <w:t xml:space="preserve">Word 97-2009 Document, </w:t>
      </w:r>
      <w:r w:rsidR="00EC1643">
        <w:rPr>
          <w:sz w:val="12"/>
          <w:szCs w:val="12"/>
        </w:rPr>
        <w:t>Office Open XML</w:t>
      </w:r>
      <w:r w:rsidRPr="005E108B">
        <w:rPr>
          <w:sz w:val="12"/>
          <w:szCs w:val="12"/>
        </w:rPr>
        <w:t>,</w:t>
      </w:r>
      <w:r w:rsidR="00F67C2A">
        <w:rPr>
          <w:sz w:val="12"/>
          <w:szCs w:val="12"/>
        </w:rPr>
        <w:t xml:space="preserve"> ODF,</w:t>
      </w:r>
      <w:r w:rsidRPr="005E108B">
        <w:rPr>
          <w:sz w:val="12"/>
          <w:szCs w:val="12"/>
        </w:rPr>
        <w:t xml:space="preserve"> </w:t>
      </w:r>
      <w:r w:rsidR="00135D94">
        <w:rPr>
          <w:sz w:val="12"/>
          <w:szCs w:val="12"/>
        </w:rPr>
        <w:t xml:space="preserve">or </w:t>
      </w:r>
      <w:r w:rsidRPr="005E108B">
        <w:rPr>
          <w:sz w:val="12"/>
          <w:szCs w:val="12"/>
        </w:rPr>
        <w:t>Adobe Acrobat)</w:t>
      </w:r>
    </w:p>
    <w:p w:rsidR="00DC2430" w:rsidRPr="00DC2430" w:rsidRDefault="00DC2430" w:rsidP="00C33194">
      <w:pPr>
        <w:tabs>
          <w:tab w:val="left" w:pos="180"/>
          <w:tab w:val="right" w:pos="10620"/>
        </w:tabs>
        <w:rPr>
          <w:sz w:val="8"/>
          <w:szCs w:val="8"/>
        </w:rPr>
      </w:pPr>
    </w:p>
    <w:p w:rsidR="00E265E3" w:rsidRPr="00E265E3" w:rsidRDefault="00E265E3" w:rsidP="00E265E3">
      <w:pPr>
        <w:tabs>
          <w:tab w:val="left" w:pos="180"/>
          <w:tab w:val="right" w:pos="10620"/>
        </w:tabs>
        <w:rPr>
          <w:b/>
          <w:sz w:val="20"/>
          <w:szCs w:val="20"/>
        </w:rPr>
      </w:pPr>
      <w:r w:rsidRPr="00E265E3">
        <w:rPr>
          <w:b/>
          <w:sz w:val="20"/>
          <w:szCs w:val="20"/>
        </w:rPr>
        <w:t>By submitting this form, I hereby agree to pay fees associated with the following request.</w:t>
      </w:r>
    </w:p>
    <w:p w:rsidR="00E265E3" w:rsidRDefault="00E265E3" w:rsidP="00C33194">
      <w:pPr>
        <w:tabs>
          <w:tab w:val="left" w:pos="180"/>
          <w:tab w:val="right" w:pos="10620"/>
        </w:tabs>
        <w:rPr>
          <w:b/>
          <w:sz w:val="16"/>
          <w:szCs w:val="16"/>
          <w:u w:val="single"/>
        </w:rPr>
      </w:pPr>
    </w:p>
    <w:p w:rsidR="00BA5DC0" w:rsidRPr="00FE183C" w:rsidRDefault="00BA5DC0" w:rsidP="00C33194">
      <w:pPr>
        <w:tabs>
          <w:tab w:val="left" w:pos="180"/>
          <w:tab w:val="right" w:pos="10620"/>
        </w:tabs>
        <w:rPr>
          <w:b/>
          <w:sz w:val="16"/>
          <w:szCs w:val="16"/>
        </w:rPr>
      </w:pPr>
      <w:r w:rsidRPr="00FE183C">
        <w:rPr>
          <w:b/>
          <w:sz w:val="16"/>
          <w:szCs w:val="16"/>
          <w:u w:val="single"/>
        </w:rPr>
        <w:t>Fees</w:t>
      </w:r>
    </w:p>
    <w:p w:rsidR="00B22EA8" w:rsidRPr="00B22EA8" w:rsidRDefault="00B22EA8" w:rsidP="00B22EA8">
      <w:pPr>
        <w:pStyle w:val="FootnoteText"/>
        <w:rPr>
          <w:sz w:val="16"/>
          <w:szCs w:val="16"/>
        </w:rPr>
      </w:pPr>
      <w:r w:rsidRPr="00B22EA8">
        <w:rPr>
          <w:sz w:val="16"/>
          <w:szCs w:val="16"/>
        </w:rPr>
        <w:t>As set forth in Public Officers Law Section 87(1)(b)(iii) and (c) and 16 NYCRR 6-1.2, except when a different fee is otherwise prescribed by statute:</w:t>
      </w:r>
    </w:p>
    <w:p w:rsidR="00B22EA8" w:rsidRPr="00B22EA8" w:rsidRDefault="00B22EA8" w:rsidP="00B22EA8">
      <w:pPr>
        <w:pStyle w:val="FootnoteText"/>
        <w:numPr>
          <w:ilvl w:val="0"/>
          <w:numId w:val="4"/>
        </w:numPr>
        <w:rPr>
          <w:sz w:val="16"/>
          <w:szCs w:val="16"/>
        </w:rPr>
      </w:pPr>
      <w:r w:rsidRPr="00B22EA8">
        <w:rPr>
          <w:sz w:val="16"/>
          <w:szCs w:val="16"/>
        </w:rPr>
        <w:t>the fee for copies of records from originals 8 1/2" x 11" and 8 1/2" x 15" shall be 25 cents per photocopy and</w:t>
      </w:r>
    </w:p>
    <w:p w:rsidR="00B22EA8" w:rsidRPr="00B22EA8" w:rsidRDefault="00B22EA8" w:rsidP="00B22EA8">
      <w:pPr>
        <w:pStyle w:val="FootnoteText"/>
        <w:numPr>
          <w:ilvl w:val="0"/>
          <w:numId w:val="4"/>
        </w:numPr>
        <w:rPr>
          <w:sz w:val="16"/>
          <w:szCs w:val="16"/>
        </w:rPr>
      </w:pPr>
      <w:r w:rsidRPr="00B22EA8">
        <w:rPr>
          <w:sz w:val="16"/>
          <w:szCs w:val="16"/>
        </w:rPr>
        <w:t>the fee for preparing and reproducing any other record shall be the actual cost, which shall include only:</w:t>
      </w:r>
    </w:p>
    <w:p w:rsidR="00B22EA8" w:rsidRPr="00B22EA8" w:rsidRDefault="00B22EA8" w:rsidP="00B22EA8">
      <w:pPr>
        <w:pStyle w:val="FootnoteText"/>
        <w:numPr>
          <w:ilvl w:val="1"/>
          <w:numId w:val="4"/>
        </w:numPr>
        <w:rPr>
          <w:sz w:val="16"/>
          <w:szCs w:val="16"/>
        </w:rPr>
      </w:pPr>
      <w:r w:rsidRPr="00B22EA8">
        <w:rPr>
          <w:sz w:val="16"/>
          <w:szCs w:val="16"/>
        </w:rPr>
        <w:t>an amount equal to the hourly salary attributed to the lowest paid agency employee who has the necessary skill required to prepare a copy of the requested record;</w:t>
      </w:r>
    </w:p>
    <w:p w:rsidR="00B22EA8" w:rsidRPr="00B22EA8" w:rsidRDefault="00B22EA8" w:rsidP="00B22EA8">
      <w:pPr>
        <w:pStyle w:val="FootnoteText"/>
        <w:numPr>
          <w:ilvl w:val="1"/>
          <w:numId w:val="4"/>
        </w:numPr>
        <w:rPr>
          <w:sz w:val="16"/>
          <w:szCs w:val="16"/>
        </w:rPr>
      </w:pPr>
      <w:r w:rsidRPr="00B22EA8">
        <w:rPr>
          <w:sz w:val="16"/>
          <w:szCs w:val="16"/>
        </w:rPr>
        <w:t>the actual cost of the storage devices or media provided to the person making the request in complying with such request; and</w:t>
      </w:r>
    </w:p>
    <w:p w:rsidR="00B22EA8" w:rsidRPr="00B22EA8" w:rsidRDefault="00B22EA8" w:rsidP="00B22EA8">
      <w:pPr>
        <w:pStyle w:val="FootnoteText"/>
        <w:numPr>
          <w:ilvl w:val="1"/>
          <w:numId w:val="4"/>
        </w:numPr>
        <w:rPr>
          <w:sz w:val="16"/>
          <w:szCs w:val="16"/>
        </w:rPr>
      </w:pPr>
      <w:r w:rsidRPr="00B22EA8">
        <w:rPr>
          <w:sz w:val="16"/>
          <w:szCs w:val="16"/>
        </w:rPr>
        <w:t>the actual cost to the agency of engaging an outside professional service to prepare a copy of a record, but only when the agency's information technology equipment is inadequate to prepare a copy, if such service is used to prepare the copy.</w:t>
      </w:r>
    </w:p>
    <w:p w:rsidR="00057447" w:rsidRDefault="00B22EA8" w:rsidP="00B22EA8">
      <w:pPr>
        <w:pStyle w:val="FootnoteText"/>
        <w:numPr>
          <w:ilvl w:val="0"/>
          <w:numId w:val="4"/>
        </w:numPr>
        <w:rPr>
          <w:sz w:val="16"/>
          <w:szCs w:val="16"/>
        </w:rPr>
      </w:pPr>
      <w:r w:rsidRPr="00B22EA8">
        <w:rPr>
          <w:sz w:val="16"/>
          <w:szCs w:val="16"/>
        </w:rPr>
        <w:t>Preparing and reproducing a copy shall not include search time or administrative costs, and no fee shall be charged unless at least two hours of agency employee time is needed to prepare a copy of the record requested.</w:t>
      </w:r>
    </w:p>
    <w:p w:rsidR="00E265E3" w:rsidRDefault="00953CCD" w:rsidP="00E265E3">
      <w:pPr>
        <w:pStyle w:val="FootnoteText"/>
        <w:tabs>
          <w:tab w:val="clear" w:pos="288"/>
        </w:tabs>
        <w:ind w:left="0" w:firstLine="0"/>
        <w:rPr>
          <w:sz w:val="16"/>
          <w:szCs w:val="16"/>
        </w:rPr>
      </w:pPr>
      <w:r w:rsidRPr="00953CCD">
        <w:rPr>
          <w:sz w:val="16"/>
          <w:szCs w:val="16"/>
        </w:rPr>
        <w:t>An additional written statement, from the requester/authorized representative, expressing consent to pay all applicable fees is required for requests expected to cost $100 or more</w:t>
      </w:r>
      <w:r w:rsidR="00F96C9B">
        <w:rPr>
          <w:sz w:val="16"/>
          <w:szCs w:val="16"/>
        </w:rPr>
        <w:t>.</w:t>
      </w:r>
    </w:p>
    <w:p w:rsidR="00953CCD" w:rsidRPr="00FE183C" w:rsidRDefault="00953CCD" w:rsidP="00E265E3">
      <w:pPr>
        <w:pStyle w:val="FootnoteText"/>
        <w:tabs>
          <w:tab w:val="clear" w:pos="288"/>
        </w:tabs>
        <w:ind w:left="0" w:firstLine="0"/>
        <w:rPr>
          <w:sz w:val="16"/>
          <w:szCs w:val="16"/>
        </w:rPr>
      </w:pPr>
    </w:p>
    <w:p w:rsidR="00057447" w:rsidRPr="00FE183C" w:rsidRDefault="00057447" w:rsidP="00057447">
      <w:pPr>
        <w:pStyle w:val="FootnoteText"/>
        <w:rPr>
          <w:b/>
          <w:sz w:val="16"/>
          <w:szCs w:val="16"/>
          <w:u w:val="single"/>
        </w:rPr>
      </w:pPr>
      <w:r w:rsidRPr="00FE183C">
        <w:rPr>
          <w:b/>
          <w:sz w:val="16"/>
          <w:szCs w:val="16"/>
          <w:u w:val="single"/>
        </w:rPr>
        <w:t>Late Fees</w:t>
      </w:r>
    </w:p>
    <w:p w:rsidR="00AE6F8A" w:rsidRDefault="00057447" w:rsidP="00F67C2A">
      <w:pPr>
        <w:pStyle w:val="FootnoteText"/>
        <w:tabs>
          <w:tab w:val="clear" w:pos="288"/>
        </w:tabs>
        <w:spacing w:after="80"/>
        <w:ind w:left="0" w:firstLine="0"/>
        <w:rPr>
          <w:sz w:val="16"/>
          <w:szCs w:val="16"/>
        </w:rPr>
      </w:pPr>
      <w:r w:rsidRPr="00FE183C">
        <w:rPr>
          <w:sz w:val="16"/>
          <w:szCs w:val="16"/>
        </w:rPr>
        <w:t>Section 18(4) of the State Finance Law (SFL) authorizes charging interest on the outstanding balance of debt and a $10 late fee (on invoices 60 days past due).  Subdivision 5 of that section authorizes a collection fee that may not exceed 22 percent (on invoices 90 days past due).  Furthermore, SFL §19 authorizes a charge for returned checks.</w:t>
      </w:r>
    </w:p>
    <w:p w:rsidR="00E0096A" w:rsidRPr="00E0096A" w:rsidRDefault="00AE6F8A" w:rsidP="00E0096A">
      <w:pPr>
        <w:pStyle w:val="FootnoteText"/>
        <w:tabs>
          <w:tab w:val="clear" w:pos="288"/>
        </w:tabs>
        <w:spacing w:after="100"/>
        <w:ind w:left="0" w:firstLine="0"/>
        <w:rPr>
          <w:sz w:val="16"/>
          <w:szCs w:val="16"/>
        </w:rPr>
      </w:pPr>
      <w:r w:rsidRPr="00AE6F8A">
        <w:rPr>
          <w:sz w:val="16"/>
          <w:szCs w:val="16"/>
        </w:rPr>
        <w:t>Copying fees are not charged to:  (1) Federal agencies, New York State agencies (including authorities) or local agencies in New York; (2) other states’ Public Service Commissions or Public Utility Commissions; (3) Consumers, or their designated representatives, for a single copy of their case files; or (4) Requesters, where the records sought total fewer than 20 pages; this 20 page limit applies to requests of the same person, or firm, within any 30-day period.</w:t>
      </w:r>
    </w:p>
    <w:tbl>
      <w:tblPr>
        <w:tblW w:w="0" w:type="auto"/>
        <w:tblInd w:w="10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4A0"/>
      </w:tblPr>
      <w:tblGrid>
        <w:gridCol w:w="5664"/>
        <w:gridCol w:w="5406"/>
      </w:tblGrid>
      <w:tr w:rsidR="00630C76" w:rsidTr="000F54A1">
        <w:tc>
          <w:tcPr>
            <w:tcW w:w="11070" w:type="dxa"/>
            <w:gridSpan w:val="2"/>
          </w:tcPr>
          <w:p w:rsidR="00630C76" w:rsidRPr="00E265E3" w:rsidRDefault="00630C76" w:rsidP="00DF14BC">
            <w:pPr>
              <w:spacing w:line="276" w:lineRule="auto"/>
              <w:jc w:val="center"/>
              <w:rPr>
                <w:b/>
                <w:i/>
                <w:sz w:val="12"/>
                <w:szCs w:val="12"/>
              </w:rPr>
            </w:pPr>
            <w:r w:rsidRPr="00E265E3">
              <w:rPr>
                <w:b/>
                <w:sz w:val="12"/>
                <w:szCs w:val="12"/>
                <w:u w:val="single"/>
              </w:rPr>
              <w:t>INTERNAL USE ONLY</w:t>
            </w:r>
          </w:p>
        </w:tc>
      </w:tr>
      <w:tr w:rsidR="00630C76" w:rsidTr="000F54A1">
        <w:tc>
          <w:tcPr>
            <w:tcW w:w="5664" w:type="dxa"/>
          </w:tcPr>
          <w:p w:rsidR="00630C76" w:rsidRPr="00E265E3" w:rsidRDefault="00630C76" w:rsidP="006F79A2">
            <w:pPr>
              <w:pStyle w:val="FootnoteText"/>
              <w:ind w:left="0" w:firstLine="0"/>
              <w:jc w:val="center"/>
              <w:rPr>
                <w:sz w:val="12"/>
                <w:szCs w:val="12"/>
              </w:rPr>
            </w:pPr>
            <w:r w:rsidRPr="00E265E3">
              <w:rPr>
                <w:b/>
                <w:i/>
                <w:sz w:val="12"/>
                <w:szCs w:val="12"/>
              </w:rPr>
              <w:t>(Office of General Counsel/)</w:t>
            </w:r>
          </w:p>
        </w:tc>
        <w:tc>
          <w:tcPr>
            <w:tcW w:w="5406" w:type="dxa"/>
          </w:tcPr>
          <w:p w:rsidR="00630C76" w:rsidRPr="00E265E3" w:rsidRDefault="00630C76" w:rsidP="00630C76">
            <w:pPr>
              <w:pStyle w:val="FootnoteText"/>
              <w:ind w:left="0" w:firstLine="0"/>
              <w:jc w:val="center"/>
              <w:rPr>
                <w:sz w:val="12"/>
                <w:szCs w:val="12"/>
              </w:rPr>
            </w:pPr>
            <w:r w:rsidRPr="00E265E3">
              <w:rPr>
                <w:b/>
                <w:i/>
                <w:sz w:val="12"/>
                <w:szCs w:val="12"/>
              </w:rPr>
              <w:t>(Finance and Budget)</w:t>
            </w:r>
          </w:p>
        </w:tc>
      </w:tr>
      <w:tr w:rsidR="00630C76" w:rsidTr="000F54A1">
        <w:tc>
          <w:tcPr>
            <w:tcW w:w="5664" w:type="dxa"/>
          </w:tcPr>
          <w:p w:rsidR="00630C76" w:rsidRPr="00E265E3" w:rsidRDefault="00630C76" w:rsidP="00135D94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E265E3">
              <w:rPr>
                <w:b/>
                <w:sz w:val="12"/>
                <w:szCs w:val="12"/>
              </w:rPr>
              <w:t xml:space="preserve">Number of </w:t>
            </w:r>
            <w:r w:rsidR="00135D94" w:rsidRPr="00E265E3">
              <w:rPr>
                <w:b/>
                <w:sz w:val="12"/>
                <w:szCs w:val="12"/>
              </w:rPr>
              <w:t>p</w:t>
            </w:r>
            <w:r w:rsidRPr="00E265E3">
              <w:rPr>
                <w:b/>
                <w:sz w:val="12"/>
                <w:szCs w:val="12"/>
              </w:rPr>
              <w:t xml:space="preserve">ages </w:t>
            </w:r>
            <w:r w:rsidR="00135D94" w:rsidRPr="00E265E3">
              <w:rPr>
                <w:b/>
                <w:sz w:val="12"/>
                <w:szCs w:val="12"/>
              </w:rPr>
              <w:t>p</w:t>
            </w:r>
            <w:r w:rsidRPr="00E265E3">
              <w:rPr>
                <w:b/>
                <w:sz w:val="12"/>
                <w:szCs w:val="12"/>
              </w:rPr>
              <w:t>hotocopied:</w:t>
            </w:r>
            <w:r w:rsidR="00A704C1" w:rsidRPr="00E265E3">
              <w:rPr>
                <w:b/>
                <w:sz w:val="12"/>
                <w:szCs w:val="12"/>
              </w:rPr>
              <w:t xml:space="preserve">  </w:t>
            </w:r>
          </w:p>
        </w:tc>
        <w:tc>
          <w:tcPr>
            <w:tcW w:w="5406" w:type="dxa"/>
          </w:tcPr>
          <w:p w:rsidR="00630C76" w:rsidRPr="00E265E3" w:rsidRDefault="00630C76" w:rsidP="00630C76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E265E3">
              <w:rPr>
                <w:b/>
                <w:sz w:val="12"/>
                <w:szCs w:val="12"/>
              </w:rPr>
              <w:t>Billing Date:</w:t>
            </w:r>
            <w:r w:rsidR="00A704C1" w:rsidRPr="00E265E3">
              <w:rPr>
                <w:b/>
                <w:sz w:val="12"/>
                <w:szCs w:val="12"/>
              </w:rPr>
              <w:t xml:space="preserve">    </w:t>
            </w:r>
          </w:p>
        </w:tc>
      </w:tr>
      <w:tr w:rsidR="00630C76" w:rsidTr="000F54A1">
        <w:tc>
          <w:tcPr>
            <w:tcW w:w="5664" w:type="dxa"/>
          </w:tcPr>
          <w:p w:rsidR="00630C76" w:rsidRPr="00E265E3" w:rsidRDefault="006666DD" w:rsidP="00135D94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6666DD">
              <w:rPr>
                <w:b/>
                <w:noProof/>
                <w:sz w:val="12"/>
                <w:szCs w:val="12"/>
              </w:rPr>
              <w:pict>
                <v:shape id="_x0000_s1027" type="#_x0000_t32" style="position:absolute;margin-left:87.95pt;margin-top:.2pt;width:189.45pt;height:.05pt;z-index:251650048;mso-position-horizontal-relative:text;mso-position-vertical-relative:text" o:connectortype="straight"/>
              </w:pict>
            </w:r>
            <w:r w:rsidR="00135D94" w:rsidRPr="00E265E3">
              <w:rPr>
                <w:b/>
                <w:sz w:val="12"/>
                <w:szCs w:val="12"/>
              </w:rPr>
              <w:t>Media costs or other a</w:t>
            </w:r>
            <w:r w:rsidR="00B22EA8" w:rsidRPr="00E265E3">
              <w:rPr>
                <w:b/>
                <w:sz w:val="12"/>
                <w:szCs w:val="12"/>
              </w:rPr>
              <w:t xml:space="preserve">ctual </w:t>
            </w:r>
            <w:r w:rsidR="00135D94" w:rsidRPr="00E265E3">
              <w:rPr>
                <w:b/>
                <w:sz w:val="12"/>
                <w:szCs w:val="12"/>
              </w:rPr>
              <w:t>c</w:t>
            </w:r>
            <w:r w:rsidR="00B22EA8" w:rsidRPr="00E265E3">
              <w:rPr>
                <w:b/>
                <w:sz w:val="12"/>
                <w:szCs w:val="12"/>
              </w:rPr>
              <w:t>osts</w:t>
            </w:r>
            <w:r w:rsidR="00630C76" w:rsidRPr="00E265E3">
              <w:rPr>
                <w:b/>
                <w:sz w:val="12"/>
                <w:szCs w:val="12"/>
              </w:rPr>
              <w:t xml:space="preserve">: </w:t>
            </w:r>
            <w:r w:rsidR="00A704C1" w:rsidRPr="00E265E3">
              <w:rPr>
                <w:b/>
                <w:sz w:val="12"/>
                <w:szCs w:val="12"/>
              </w:rPr>
              <w:t xml:space="preserve">  </w:t>
            </w:r>
          </w:p>
        </w:tc>
        <w:tc>
          <w:tcPr>
            <w:tcW w:w="5406" w:type="dxa"/>
          </w:tcPr>
          <w:p w:rsidR="00630C76" w:rsidRPr="00E265E3" w:rsidRDefault="006666DD" w:rsidP="00630C76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6666DD">
              <w:rPr>
                <w:b/>
                <w:noProof/>
                <w:sz w:val="12"/>
                <w:szCs w:val="12"/>
              </w:rPr>
              <w:pict>
                <v:shape id="_x0000_s1036" type="#_x0000_t32" style="position:absolute;margin-left:45.65pt;margin-top:.2pt;width:217.35pt;height:.05pt;z-index:251656192;mso-position-horizontal-relative:text;mso-position-vertical-relative:text" o:connectortype="straight"/>
              </w:pict>
            </w:r>
            <w:r w:rsidR="00630C76" w:rsidRPr="00E265E3">
              <w:rPr>
                <w:b/>
                <w:sz w:val="12"/>
                <w:szCs w:val="12"/>
              </w:rPr>
              <w:t>Invoice Number:</w:t>
            </w:r>
            <w:r w:rsidR="00A704C1" w:rsidRPr="00E265E3">
              <w:rPr>
                <w:b/>
                <w:sz w:val="12"/>
                <w:szCs w:val="12"/>
              </w:rPr>
              <w:t xml:space="preserve">    </w:t>
            </w:r>
          </w:p>
        </w:tc>
      </w:tr>
      <w:tr w:rsidR="00630C76" w:rsidTr="000F54A1">
        <w:tc>
          <w:tcPr>
            <w:tcW w:w="5664" w:type="dxa"/>
          </w:tcPr>
          <w:p w:rsidR="00630C76" w:rsidRPr="00E265E3" w:rsidRDefault="006666DD" w:rsidP="00630C76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6666DD">
              <w:rPr>
                <w:b/>
                <w:noProof/>
                <w:sz w:val="12"/>
                <w:szCs w:val="12"/>
              </w:rPr>
              <w:pict>
                <v:shape id="_x0000_s1028" type="#_x0000_t32" style="position:absolute;margin-left:87.95pt;margin-top:.2pt;width:189.45pt;height:.15pt;z-index:251651072;mso-position-horizontal-relative:text;mso-position-vertical-relative:text" o:connectortype="straight"/>
              </w:pict>
            </w:r>
            <w:r w:rsidR="00630C76" w:rsidRPr="00E265E3">
              <w:rPr>
                <w:b/>
                <w:sz w:val="12"/>
                <w:szCs w:val="12"/>
              </w:rPr>
              <w:t>Date filed:</w:t>
            </w:r>
            <w:r w:rsidR="00A704C1" w:rsidRPr="00E265E3">
              <w:rPr>
                <w:b/>
                <w:sz w:val="12"/>
                <w:szCs w:val="12"/>
              </w:rPr>
              <w:t xml:space="preserve">   </w:t>
            </w:r>
          </w:p>
        </w:tc>
        <w:tc>
          <w:tcPr>
            <w:tcW w:w="5406" w:type="dxa"/>
          </w:tcPr>
          <w:p w:rsidR="00630C76" w:rsidRPr="00E265E3" w:rsidRDefault="006666DD" w:rsidP="00630C76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6666DD">
              <w:rPr>
                <w:b/>
                <w:noProof/>
                <w:sz w:val="12"/>
                <w:szCs w:val="12"/>
              </w:rPr>
              <w:pict>
                <v:shape id="_x0000_s1037" type="#_x0000_t32" style="position:absolute;margin-left:45.65pt;margin-top:.2pt;width:217.35pt;height:.05pt;z-index:251657216;mso-position-horizontal-relative:text;mso-position-vertical-relative:text" o:connectortype="straight"/>
              </w:pict>
            </w:r>
            <w:r w:rsidR="00630C76" w:rsidRPr="00E265E3">
              <w:rPr>
                <w:b/>
                <w:sz w:val="12"/>
                <w:szCs w:val="12"/>
              </w:rPr>
              <w:t>Bill Amount:</w:t>
            </w:r>
            <w:r w:rsidR="00A704C1" w:rsidRPr="00E265E3">
              <w:rPr>
                <w:b/>
                <w:sz w:val="12"/>
                <w:szCs w:val="12"/>
              </w:rPr>
              <w:t xml:space="preserve">   </w:t>
            </w:r>
          </w:p>
        </w:tc>
      </w:tr>
      <w:tr w:rsidR="00630C76" w:rsidTr="000F54A1">
        <w:tc>
          <w:tcPr>
            <w:tcW w:w="5664" w:type="dxa"/>
          </w:tcPr>
          <w:p w:rsidR="00630C76" w:rsidRPr="00E265E3" w:rsidRDefault="006666DD" w:rsidP="00630C76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6666DD">
              <w:rPr>
                <w:b/>
                <w:noProof/>
                <w:sz w:val="12"/>
                <w:szCs w:val="12"/>
              </w:rPr>
              <w:pict>
                <v:shape id="_x0000_s1030" type="#_x0000_t32" style="position:absolute;margin-left:87.95pt;margin-top:.25pt;width:189.45pt;height:0;z-index:251652096;mso-position-horizontal-relative:text;mso-position-vertical-relative:text" o:connectortype="straight"/>
              </w:pict>
            </w:r>
            <w:r w:rsidR="00630C76" w:rsidRPr="00E265E3">
              <w:rPr>
                <w:b/>
                <w:sz w:val="12"/>
                <w:szCs w:val="12"/>
              </w:rPr>
              <w:t>Person taking request:</w:t>
            </w:r>
            <w:r w:rsidR="00A704C1" w:rsidRPr="00E265E3">
              <w:rPr>
                <w:b/>
                <w:sz w:val="12"/>
                <w:szCs w:val="12"/>
              </w:rPr>
              <w:t xml:space="preserve">  </w:t>
            </w:r>
          </w:p>
        </w:tc>
        <w:tc>
          <w:tcPr>
            <w:tcW w:w="5406" w:type="dxa"/>
          </w:tcPr>
          <w:p w:rsidR="00630C76" w:rsidRPr="00E265E3" w:rsidRDefault="006666DD" w:rsidP="00CD2CB9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6666DD">
              <w:rPr>
                <w:b/>
                <w:noProof/>
                <w:sz w:val="12"/>
                <w:szCs w:val="12"/>
              </w:rPr>
              <w:pict>
                <v:shape id="_x0000_s1034" type="#_x0000_t32" style="position:absolute;margin-left:45.65pt;margin-top:.2pt;width:217.35pt;height:.05pt;z-index:251655168;mso-position-horizontal-relative:text;mso-position-vertical-relative:text" o:connectortype="straight"/>
              </w:pict>
            </w:r>
            <w:r w:rsidR="00630C76" w:rsidRPr="00E265E3">
              <w:rPr>
                <w:b/>
                <w:sz w:val="12"/>
                <w:szCs w:val="12"/>
              </w:rPr>
              <w:t>Interest Amount:</w:t>
            </w:r>
            <w:r w:rsidR="00A704C1" w:rsidRPr="00E265E3">
              <w:rPr>
                <w:b/>
                <w:sz w:val="12"/>
                <w:szCs w:val="12"/>
              </w:rPr>
              <w:t xml:space="preserve">   </w:t>
            </w:r>
          </w:p>
        </w:tc>
      </w:tr>
      <w:tr w:rsidR="00630C76" w:rsidTr="000F54A1">
        <w:trPr>
          <w:cantSplit/>
          <w:trHeight w:val="20"/>
        </w:trPr>
        <w:tc>
          <w:tcPr>
            <w:tcW w:w="5664" w:type="dxa"/>
          </w:tcPr>
          <w:p w:rsidR="00630C76" w:rsidRPr="00E265E3" w:rsidRDefault="006666DD" w:rsidP="00630C76">
            <w:pPr>
              <w:pStyle w:val="FootnoteText"/>
              <w:ind w:left="0" w:firstLine="0"/>
              <w:rPr>
                <w:sz w:val="12"/>
                <w:szCs w:val="12"/>
              </w:rPr>
            </w:pPr>
            <w:r w:rsidRPr="006666DD">
              <w:rPr>
                <w:b/>
                <w:noProof/>
                <w:sz w:val="12"/>
                <w:szCs w:val="12"/>
              </w:rPr>
              <w:pict>
                <v:shape id="_x0000_s1032" type="#_x0000_t32" style="position:absolute;margin-left:87.95pt;margin-top:6.4pt;width:189.45pt;height:.05pt;z-index:251654144;mso-position-horizontal-relative:text;mso-position-vertical-relative:text" o:connectortype="straight"/>
              </w:pict>
            </w:r>
            <w:r w:rsidRPr="006666DD">
              <w:rPr>
                <w:b/>
                <w:noProof/>
                <w:sz w:val="12"/>
                <w:szCs w:val="12"/>
              </w:rPr>
              <w:pict>
                <v:shape id="_x0000_s1031" type="#_x0000_t32" style="position:absolute;margin-left:87.95pt;margin-top:.2pt;width:189.45pt;height:.05pt;z-index:251653120;mso-position-horizontal-relative:text;mso-position-vertical-relative:text" o:connectortype="straight"/>
              </w:pict>
            </w:r>
            <w:r w:rsidR="00630C76" w:rsidRPr="00E265E3">
              <w:rPr>
                <w:b/>
                <w:sz w:val="12"/>
                <w:szCs w:val="12"/>
              </w:rPr>
              <w:t>Person filling order:</w:t>
            </w:r>
            <w:r w:rsidR="00A704C1" w:rsidRPr="00E265E3">
              <w:rPr>
                <w:b/>
                <w:sz w:val="12"/>
                <w:szCs w:val="12"/>
              </w:rPr>
              <w:t xml:space="preserve">   </w:t>
            </w:r>
          </w:p>
        </w:tc>
        <w:tc>
          <w:tcPr>
            <w:tcW w:w="5406" w:type="dxa"/>
          </w:tcPr>
          <w:p w:rsidR="00630C76" w:rsidRPr="00E265E3" w:rsidRDefault="006666DD" w:rsidP="00CD2CB9">
            <w:pPr>
              <w:spacing w:after="200" w:line="276" w:lineRule="auto"/>
              <w:rPr>
                <w:sz w:val="12"/>
                <w:szCs w:val="12"/>
              </w:rPr>
            </w:pPr>
            <w:r>
              <w:rPr>
                <w:noProof/>
                <w:sz w:val="12"/>
                <w:szCs w:val="12"/>
              </w:rPr>
              <w:pict>
                <v:shape id="_x0000_s1038" type="#_x0000_t32" style="position:absolute;margin-left:45.65pt;margin-top:.2pt;width:214.1pt;height:.05pt;z-index:251658240;mso-position-horizontal-relative:text;mso-position-vertical-relative:text" o:connectortype="straight"/>
              </w:pict>
            </w:r>
          </w:p>
        </w:tc>
      </w:tr>
    </w:tbl>
    <w:p w:rsidR="007700F3" w:rsidRPr="00B26899" w:rsidRDefault="007700F3" w:rsidP="00B26899">
      <w:pPr>
        <w:pStyle w:val="FootnoteText"/>
        <w:spacing w:before="180"/>
        <w:ind w:left="0" w:firstLine="0"/>
        <w:rPr>
          <w:sz w:val="12"/>
          <w:szCs w:val="12"/>
        </w:rPr>
      </w:pPr>
      <w:r w:rsidRPr="00B26899">
        <w:rPr>
          <w:sz w:val="12"/>
          <w:szCs w:val="12"/>
        </w:rPr>
        <w:t xml:space="preserve">Form F-96 (revised </w:t>
      </w:r>
      <w:r w:rsidR="00267D27">
        <w:rPr>
          <w:sz w:val="12"/>
          <w:szCs w:val="12"/>
        </w:rPr>
        <w:t>12/12/2011</w:t>
      </w:r>
      <w:r w:rsidRPr="00B26899">
        <w:rPr>
          <w:sz w:val="12"/>
          <w:szCs w:val="12"/>
        </w:rPr>
        <w:t>)</w:t>
      </w:r>
    </w:p>
    <w:sectPr w:rsidR="007700F3" w:rsidRPr="00B26899" w:rsidSect="00DC24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95" w:right="48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319" w:rsidRDefault="00A03319" w:rsidP="00B06F83">
      <w:r>
        <w:separator/>
      </w:r>
    </w:p>
  </w:endnote>
  <w:endnote w:type="continuationSeparator" w:id="0">
    <w:p w:rsidR="00A03319" w:rsidRDefault="00A03319" w:rsidP="00B06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9B" w:rsidRDefault="00F96C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9B" w:rsidRDefault="00F96C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9B" w:rsidRDefault="00F96C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319" w:rsidRDefault="00A03319" w:rsidP="00B06F83">
      <w:r>
        <w:separator/>
      </w:r>
    </w:p>
  </w:footnote>
  <w:footnote w:type="continuationSeparator" w:id="0">
    <w:p w:rsidR="00A03319" w:rsidRDefault="00A03319" w:rsidP="00B06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9B" w:rsidRDefault="00F96C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9B" w:rsidRDefault="00F96C9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C9B" w:rsidRDefault="00F96C9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80BBD"/>
    <w:multiLevelType w:val="hybridMultilevel"/>
    <w:tmpl w:val="06D80E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EB6211"/>
    <w:multiLevelType w:val="hybridMultilevel"/>
    <w:tmpl w:val="EE7E2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084663"/>
    <w:multiLevelType w:val="hybridMultilevel"/>
    <w:tmpl w:val="6FBC10D6"/>
    <w:lvl w:ilvl="0" w:tplc="382EB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E4F92"/>
    <w:multiLevelType w:val="hybridMultilevel"/>
    <w:tmpl w:val="75468B90"/>
    <w:lvl w:ilvl="0" w:tplc="5ED690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98C40FA8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removePersonalInformation/>
  <w:removeDateAndTime/>
  <w:displayBackgroundShape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A5DC0"/>
    <w:rsid w:val="000215AD"/>
    <w:rsid w:val="0002254F"/>
    <w:rsid w:val="00027E5F"/>
    <w:rsid w:val="00057447"/>
    <w:rsid w:val="00080CAA"/>
    <w:rsid w:val="000D7260"/>
    <w:rsid w:val="000F54A1"/>
    <w:rsid w:val="000F7908"/>
    <w:rsid w:val="00114CB7"/>
    <w:rsid w:val="00135D94"/>
    <w:rsid w:val="001F2138"/>
    <w:rsid w:val="0025795A"/>
    <w:rsid w:val="00267D27"/>
    <w:rsid w:val="002C74BA"/>
    <w:rsid w:val="003337FC"/>
    <w:rsid w:val="00372FB4"/>
    <w:rsid w:val="00383A23"/>
    <w:rsid w:val="003A3778"/>
    <w:rsid w:val="003C04FF"/>
    <w:rsid w:val="003D2040"/>
    <w:rsid w:val="004276ED"/>
    <w:rsid w:val="0045689B"/>
    <w:rsid w:val="00482FDC"/>
    <w:rsid w:val="004E1EE6"/>
    <w:rsid w:val="004F658D"/>
    <w:rsid w:val="00521879"/>
    <w:rsid w:val="00566C42"/>
    <w:rsid w:val="005D1436"/>
    <w:rsid w:val="005E108B"/>
    <w:rsid w:val="005E3CA0"/>
    <w:rsid w:val="0060138F"/>
    <w:rsid w:val="00604ECA"/>
    <w:rsid w:val="006122DE"/>
    <w:rsid w:val="00630C76"/>
    <w:rsid w:val="00632E38"/>
    <w:rsid w:val="006666DD"/>
    <w:rsid w:val="0067611E"/>
    <w:rsid w:val="00694517"/>
    <w:rsid w:val="006F1371"/>
    <w:rsid w:val="006F79A2"/>
    <w:rsid w:val="00707517"/>
    <w:rsid w:val="0073602F"/>
    <w:rsid w:val="007700F3"/>
    <w:rsid w:val="00780591"/>
    <w:rsid w:val="00794335"/>
    <w:rsid w:val="007C10C0"/>
    <w:rsid w:val="007C6E08"/>
    <w:rsid w:val="007D7ED4"/>
    <w:rsid w:val="007E5370"/>
    <w:rsid w:val="008217B6"/>
    <w:rsid w:val="00873524"/>
    <w:rsid w:val="00890C48"/>
    <w:rsid w:val="008B18A8"/>
    <w:rsid w:val="008B1DD9"/>
    <w:rsid w:val="008E6050"/>
    <w:rsid w:val="008F233C"/>
    <w:rsid w:val="009319F0"/>
    <w:rsid w:val="00953CCD"/>
    <w:rsid w:val="009B3D52"/>
    <w:rsid w:val="009B70A0"/>
    <w:rsid w:val="00A03319"/>
    <w:rsid w:val="00A11FB9"/>
    <w:rsid w:val="00A36744"/>
    <w:rsid w:val="00A704C1"/>
    <w:rsid w:val="00A86858"/>
    <w:rsid w:val="00AA770F"/>
    <w:rsid w:val="00AC21F0"/>
    <w:rsid w:val="00AE6F8A"/>
    <w:rsid w:val="00B020E0"/>
    <w:rsid w:val="00B06F83"/>
    <w:rsid w:val="00B12EA1"/>
    <w:rsid w:val="00B22EA8"/>
    <w:rsid w:val="00B26899"/>
    <w:rsid w:val="00B94857"/>
    <w:rsid w:val="00BA5DC0"/>
    <w:rsid w:val="00BF4719"/>
    <w:rsid w:val="00C30737"/>
    <w:rsid w:val="00C33194"/>
    <w:rsid w:val="00CD2CB9"/>
    <w:rsid w:val="00D50DA5"/>
    <w:rsid w:val="00D709D6"/>
    <w:rsid w:val="00D8035E"/>
    <w:rsid w:val="00D91DC6"/>
    <w:rsid w:val="00DB03AA"/>
    <w:rsid w:val="00DC2430"/>
    <w:rsid w:val="00DF14BC"/>
    <w:rsid w:val="00DF3ABE"/>
    <w:rsid w:val="00DF6E97"/>
    <w:rsid w:val="00E0096A"/>
    <w:rsid w:val="00E2001E"/>
    <w:rsid w:val="00E265E3"/>
    <w:rsid w:val="00E26FDE"/>
    <w:rsid w:val="00E7642C"/>
    <w:rsid w:val="00EB05CD"/>
    <w:rsid w:val="00EC1643"/>
    <w:rsid w:val="00EC3389"/>
    <w:rsid w:val="00F11028"/>
    <w:rsid w:val="00F569D4"/>
    <w:rsid w:val="00F66B67"/>
    <w:rsid w:val="00F67C2A"/>
    <w:rsid w:val="00F83F4D"/>
    <w:rsid w:val="00F96C9B"/>
    <w:rsid w:val="00FE1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  <o:rules v:ext="edit">
        <o:r id="V:Rule16" type="connector" idref="#_x0000_s1030"/>
        <o:r id="V:Rule17" type="connector" idref="#_x0000_s1041"/>
        <o:r id="V:Rule18" type="connector" idref="#_x0000_s1027"/>
        <o:r id="V:Rule19" type="connector" idref="#_x0000_s1042"/>
        <o:r id="V:Rule20" type="connector" idref="#_x0000_s1031"/>
        <o:r id="V:Rule21" type="connector" idref="#_x0000_s1046"/>
        <o:r id="V:Rule22" type="connector" idref="#_x0000_s1036"/>
        <o:r id="V:Rule23" type="connector" idref="#_x0000_s1037"/>
        <o:r id="V:Rule24" type="connector" idref="#_x0000_s1038"/>
        <o:r id="V:Rule25" type="connector" idref="#_x0000_s1047"/>
        <o:r id="V:Rule26" type="connector" idref="#_x0000_s1032"/>
        <o:r id="V:Rule27" type="connector" idref="#_x0000_s1034"/>
        <o:r id="V:Rule28" type="connector" idref="#_x0000_s1028"/>
        <o:r id="V:Rule29" type="connector" idref="#_x0000_s1043"/>
        <o:r id="V:Rule30" type="connector" idref="#_x0000_s104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5D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DF3ABE"/>
    <w:pPr>
      <w:tabs>
        <w:tab w:val="left" w:pos="288"/>
      </w:tabs>
      <w:ind w:left="288" w:hanging="288"/>
    </w:pPr>
    <w:rPr>
      <w:sz w:val="20"/>
      <w:szCs w:val="20"/>
    </w:rPr>
  </w:style>
  <w:style w:type="character" w:styleId="Hyperlink">
    <w:name w:val="Hyperlink"/>
    <w:basedOn w:val="DefaultParagraphFont"/>
    <w:rsid w:val="00BA5DC0"/>
    <w:rPr>
      <w:color w:val="0000FF"/>
      <w:u w:val="single"/>
    </w:rPr>
  </w:style>
  <w:style w:type="paragraph" w:styleId="BalloonText">
    <w:name w:val="Balloon Text"/>
    <w:basedOn w:val="Normal"/>
    <w:semiHidden/>
    <w:rsid w:val="003D20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06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F83"/>
    <w:rPr>
      <w:sz w:val="24"/>
      <w:szCs w:val="24"/>
    </w:rPr>
  </w:style>
  <w:style w:type="paragraph" w:styleId="Footer">
    <w:name w:val="footer"/>
    <w:basedOn w:val="Normal"/>
    <w:link w:val="FooterChar"/>
    <w:rsid w:val="00B06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F83"/>
    <w:rPr>
      <w:sz w:val="24"/>
      <w:szCs w:val="24"/>
    </w:rPr>
  </w:style>
  <w:style w:type="table" w:styleId="TableGrid">
    <w:name w:val="Table Grid"/>
    <w:basedOn w:val="TableNormal"/>
    <w:rsid w:val="009B3D5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cordsaccessofficer@dps.ny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2012-04-05T13:35:00Z</dcterms:created>
  <dcterms:modified xsi:type="dcterms:W3CDTF">2012-04-05T13:35:00Z</dcterms:modified>
</cp:coreProperties>
</file>