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2CFF" w14:textId="77777777" w:rsidR="005E59B4" w:rsidRDefault="005E59B4">
      <w:pPr>
        <w:tabs>
          <w:tab w:val="left" w:pos="-720"/>
        </w:tabs>
        <w:suppressAutoHyphens/>
        <w:jc w:val="both"/>
        <w:rPr>
          <w:rFonts w:ascii="Times New Roman" w:hAnsi="Times New Roman"/>
          <w:spacing w:val="-2"/>
          <w:sz w:val="22"/>
        </w:rPr>
      </w:pPr>
      <w:bookmarkStart w:id="0" w:name="_GoBack"/>
      <w:bookmarkEnd w:id="0"/>
    </w:p>
    <w:p w14:paraId="15C20549" w14:textId="77777777" w:rsidR="005E59B4" w:rsidRDefault="005E59B4">
      <w:pPr>
        <w:tabs>
          <w:tab w:val="left" w:pos="-720"/>
        </w:tabs>
        <w:suppressAutoHyphens/>
        <w:jc w:val="both"/>
        <w:rPr>
          <w:rFonts w:ascii="Times New Roman" w:hAnsi="Times New Roman"/>
          <w:spacing w:val="-2"/>
          <w:sz w:val="22"/>
        </w:rPr>
      </w:pPr>
    </w:p>
    <w:p w14:paraId="4F518268" w14:textId="77777777" w:rsidR="005E59B4" w:rsidRDefault="005E59B4">
      <w:pPr>
        <w:tabs>
          <w:tab w:val="left" w:pos="-720"/>
        </w:tabs>
        <w:suppressAutoHyphens/>
        <w:jc w:val="both"/>
        <w:rPr>
          <w:rFonts w:ascii="Times New Roman" w:hAnsi="Times New Roman"/>
          <w:spacing w:val="-2"/>
          <w:sz w:val="22"/>
        </w:rPr>
      </w:pPr>
    </w:p>
    <w:p w14:paraId="0504B52A" w14:textId="77777777" w:rsidR="005E59B4" w:rsidRDefault="005E59B4">
      <w:pPr>
        <w:tabs>
          <w:tab w:val="left" w:pos="-720"/>
        </w:tabs>
        <w:suppressAutoHyphens/>
        <w:jc w:val="both"/>
        <w:rPr>
          <w:rFonts w:ascii="Times New Roman" w:hAnsi="Times New Roman"/>
          <w:spacing w:val="-2"/>
          <w:sz w:val="22"/>
        </w:rPr>
      </w:pPr>
    </w:p>
    <w:p w14:paraId="20A6B685" w14:textId="77777777" w:rsidR="005E59B4" w:rsidRDefault="005E59B4">
      <w:pPr>
        <w:tabs>
          <w:tab w:val="left" w:pos="-720"/>
        </w:tabs>
        <w:suppressAutoHyphens/>
        <w:jc w:val="both"/>
        <w:rPr>
          <w:rFonts w:ascii="Times New Roman" w:hAnsi="Times New Roman"/>
          <w:spacing w:val="-2"/>
          <w:sz w:val="22"/>
        </w:rPr>
      </w:pPr>
    </w:p>
    <w:p w14:paraId="36B4D0E0"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b/>
          <w:spacing w:val="-2"/>
          <w:sz w:val="22"/>
        </w:rPr>
        <w:tab/>
        <w:t>COMPANY</w:t>
      </w:r>
    </w:p>
    <w:p w14:paraId="51BE02EE" w14:textId="77777777" w:rsidR="005E59B4" w:rsidRDefault="005E59B4">
      <w:pPr>
        <w:tabs>
          <w:tab w:val="left" w:pos="-720"/>
        </w:tabs>
        <w:suppressAutoHyphens/>
        <w:jc w:val="both"/>
        <w:rPr>
          <w:rFonts w:ascii="Times New Roman" w:hAnsi="Times New Roman"/>
          <w:spacing w:val="-2"/>
          <w:sz w:val="22"/>
        </w:rPr>
      </w:pPr>
    </w:p>
    <w:p w14:paraId="01835156" w14:textId="77777777" w:rsidR="005E59B4" w:rsidRDefault="005E59B4">
      <w:pPr>
        <w:tabs>
          <w:tab w:val="left" w:pos="-720"/>
        </w:tabs>
        <w:suppressAutoHyphens/>
        <w:jc w:val="both"/>
        <w:rPr>
          <w:rFonts w:ascii="Times New Roman" w:hAnsi="Times New Roman"/>
          <w:spacing w:val="-2"/>
          <w:sz w:val="22"/>
        </w:rPr>
      </w:pPr>
    </w:p>
    <w:p w14:paraId="25D400CC" w14:textId="77777777" w:rsidR="005E59B4" w:rsidRDefault="005E59B4">
      <w:pPr>
        <w:tabs>
          <w:tab w:val="left" w:pos="-720"/>
        </w:tabs>
        <w:suppressAutoHyphens/>
        <w:jc w:val="both"/>
        <w:rPr>
          <w:rFonts w:ascii="Times New Roman" w:hAnsi="Times New Roman"/>
          <w:spacing w:val="-2"/>
          <w:sz w:val="22"/>
        </w:rPr>
      </w:pPr>
    </w:p>
    <w:p w14:paraId="512F608F" w14:textId="77777777" w:rsidR="005E59B4" w:rsidRDefault="005E59B4">
      <w:pPr>
        <w:tabs>
          <w:tab w:val="left" w:pos="-720"/>
        </w:tabs>
        <w:suppressAutoHyphens/>
        <w:jc w:val="both"/>
        <w:rPr>
          <w:rFonts w:ascii="Times New Roman" w:hAnsi="Times New Roman"/>
          <w:spacing w:val="-2"/>
          <w:sz w:val="22"/>
        </w:rPr>
      </w:pPr>
    </w:p>
    <w:p w14:paraId="21983A1C"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REGULATIONS AND SCHEDULE OF INTRASTATE CHARGES</w:t>
      </w:r>
    </w:p>
    <w:p w14:paraId="67FA1265" w14:textId="77777777" w:rsidR="005E59B4" w:rsidRDefault="005E59B4">
      <w:pPr>
        <w:tabs>
          <w:tab w:val="left" w:pos="-720"/>
        </w:tabs>
        <w:suppressAutoHyphens/>
        <w:jc w:val="both"/>
        <w:rPr>
          <w:rFonts w:ascii="Times New Roman" w:hAnsi="Times New Roman"/>
          <w:spacing w:val="-2"/>
          <w:sz w:val="22"/>
        </w:rPr>
      </w:pPr>
    </w:p>
    <w:p w14:paraId="7FA09ECE"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APPLYING TO COMMUNICATIONS SERVICES WITHIN</w:t>
      </w:r>
    </w:p>
    <w:p w14:paraId="4FF9372D" w14:textId="77777777" w:rsidR="005E59B4" w:rsidRDefault="005E59B4">
      <w:pPr>
        <w:tabs>
          <w:tab w:val="left" w:pos="-720"/>
        </w:tabs>
        <w:suppressAutoHyphens/>
        <w:jc w:val="both"/>
        <w:rPr>
          <w:rFonts w:ascii="Times New Roman" w:hAnsi="Times New Roman"/>
          <w:spacing w:val="-2"/>
          <w:sz w:val="22"/>
        </w:rPr>
      </w:pPr>
    </w:p>
    <w:p w14:paraId="26C69A62"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 xml:space="preserve">THE STATE OF </w:t>
      </w:r>
      <w:smartTag w:uri="urn:schemas-microsoft-com:office:smarttags" w:element="State">
        <w:smartTag w:uri="urn:schemas-microsoft-com:office:smarttags" w:element="place">
          <w:r>
            <w:rPr>
              <w:rFonts w:ascii="Times New Roman" w:hAnsi="Times New Roman"/>
              <w:spacing w:val="-2"/>
              <w:sz w:val="22"/>
            </w:rPr>
            <w:t>NEW YORK</w:t>
          </w:r>
        </w:smartTag>
      </w:smartTag>
    </w:p>
    <w:p w14:paraId="2C1D5DB2" w14:textId="77777777" w:rsidR="005E59B4" w:rsidRDefault="005E59B4">
      <w:pPr>
        <w:tabs>
          <w:tab w:val="left" w:pos="-720"/>
        </w:tabs>
        <w:suppressAutoHyphens/>
        <w:jc w:val="both"/>
        <w:rPr>
          <w:rFonts w:ascii="Times New Roman" w:hAnsi="Times New Roman"/>
          <w:spacing w:val="-2"/>
          <w:sz w:val="22"/>
        </w:rPr>
      </w:pPr>
    </w:p>
    <w:p w14:paraId="7DA04310" w14:textId="77777777" w:rsidR="005E59B4" w:rsidRDefault="005E59B4">
      <w:pPr>
        <w:tabs>
          <w:tab w:val="left" w:pos="-720"/>
        </w:tabs>
        <w:suppressAutoHyphens/>
        <w:jc w:val="both"/>
        <w:rPr>
          <w:rFonts w:ascii="Times New Roman" w:hAnsi="Times New Roman"/>
          <w:spacing w:val="-2"/>
          <w:sz w:val="22"/>
        </w:rPr>
      </w:pPr>
    </w:p>
    <w:p w14:paraId="0839AF02" w14:textId="77777777" w:rsidR="005E59B4" w:rsidRDefault="005E59B4">
      <w:pPr>
        <w:tabs>
          <w:tab w:val="left" w:pos="-720"/>
        </w:tabs>
        <w:suppressAutoHyphens/>
        <w:jc w:val="both"/>
        <w:rPr>
          <w:rFonts w:ascii="Times New Roman" w:hAnsi="Times New Roman"/>
          <w:spacing w:val="-2"/>
          <w:sz w:val="22"/>
        </w:rPr>
      </w:pPr>
    </w:p>
    <w:p w14:paraId="27FB8C50" w14:textId="77777777" w:rsidR="005E59B4" w:rsidRDefault="005E59B4">
      <w:pPr>
        <w:tabs>
          <w:tab w:val="left" w:pos="-720"/>
        </w:tabs>
        <w:suppressAutoHyphens/>
        <w:jc w:val="both"/>
        <w:rPr>
          <w:rFonts w:ascii="Times New Roman" w:hAnsi="Times New Roman"/>
          <w:spacing w:val="-2"/>
          <w:sz w:val="22"/>
        </w:rPr>
      </w:pPr>
    </w:p>
    <w:p w14:paraId="78428F75" w14:textId="77777777" w:rsidR="00504E22" w:rsidRDefault="00504E22">
      <w:pPr>
        <w:tabs>
          <w:tab w:val="left" w:pos="-720"/>
        </w:tabs>
        <w:suppressAutoHyphens/>
        <w:jc w:val="both"/>
        <w:rPr>
          <w:rFonts w:ascii="Times New Roman" w:hAnsi="Times New Roman"/>
          <w:spacing w:val="-2"/>
          <w:sz w:val="22"/>
        </w:rPr>
      </w:pPr>
    </w:p>
    <w:p w14:paraId="2C8676C3" w14:textId="77777777" w:rsidR="00504E22" w:rsidRDefault="00504E22">
      <w:pPr>
        <w:tabs>
          <w:tab w:val="left" w:pos="-720"/>
        </w:tabs>
        <w:suppressAutoHyphens/>
        <w:jc w:val="both"/>
        <w:rPr>
          <w:rFonts w:ascii="Times New Roman" w:hAnsi="Times New Roman"/>
          <w:spacing w:val="-2"/>
          <w:sz w:val="22"/>
        </w:rPr>
      </w:pPr>
    </w:p>
    <w:p w14:paraId="3D86E909" w14:textId="77777777" w:rsidR="00504E22" w:rsidRDefault="00504E22">
      <w:pPr>
        <w:tabs>
          <w:tab w:val="left" w:pos="-720"/>
        </w:tabs>
        <w:suppressAutoHyphens/>
        <w:jc w:val="both"/>
        <w:rPr>
          <w:rFonts w:ascii="Times New Roman" w:hAnsi="Times New Roman"/>
          <w:spacing w:val="-2"/>
          <w:sz w:val="22"/>
        </w:rPr>
      </w:pPr>
    </w:p>
    <w:p w14:paraId="7BA6E212" w14:textId="77777777" w:rsidR="00504E22" w:rsidRDefault="00504E22">
      <w:pPr>
        <w:tabs>
          <w:tab w:val="left" w:pos="-720"/>
        </w:tabs>
        <w:suppressAutoHyphens/>
        <w:jc w:val="both"/>
        <w:rPr>
          <w:rFonts w:ascii="Times New Roman" w:hAnsi="Times New Roman"/>
          <w:spacing w:val="-2"/>
          <w:sz w:val="22"/>
        </w:rPr>
      </w:pPr>
    </w:p>
    <w:p w14:paraId="4C3BCAA5" w14:textId="77777777" w:rsidR="00504E22" w:rsidRDefault="00504E22">
      <w:pPr>
        <w:tabs>
          <w:tab w:val="left" w:pos="-720"/>
        </w:tabs>
        <w:suppressAutoHyphens/>
        <w:jc w:val="both"/>
        <w:rPr>
          <w:rFonts w:ascii="Times New Roman" w:hAnsi="Times New Roman"/>
          <w:spacing w:val="-2"/>
          <w:sz w:val="22"/>
        </w:rPr>
      </w:pPr>
    </w:p>
    <w:p w14:paraId="2CD9EA65" w14:textId="77777777" w:rsidR="00504E22" w:rsidRDefault="00504E22">
      <w:pPr>
        <w:tabs>
          <w:tab w:val="left" w:pos="-720"/>
        </w:tabs>
        <w:suppressAutoHyphens/>
        <w:jc w:val="both"/>
        <w:rPr>
          <w:rFonts w:ascii="Times New Roman" w:hAnsi="Times New Roman"/>
          <w:spacing w:val="-2"/>
          <w:sz w:val="22"/>
        </w:rPr>
      </w:pPr>
    </w:p>
    <w:p w14:paraId="3F01DEFC" w14:textId="77777777" w:rsidR="00504E22" w:rsidRDefault="00504E22">
      <w:pPr>
        <w:tabs>
          <w:tab w:val="left" w:pos="-720"/>
        </w:tabs>
        <w:suppressAutoHyphens/>
        <w:jc w:val="both"/>
        <w:rPr>
          <w:rFonts w:ascii="Times New Roman" w:hAnsi="Times New Roman"/>
          <w:spacing w:val="-2"/>
          <w:sz w:val="22"/>
        </w:rPr>
      </w:pPr>
    </w:p>
    <w:p w14:paraId="45D44F86" w14:textId="77777777" w:rsidR="00504E22" w:rsidRDefault="00504E22">
      <w:pPr>
        <w:tabs>
          <w:tab w:val="left" w:pos="-720"/>
        </w:tabs>
        <w:suppressAutoHyphens/>
        <w:jc w:val="both"/>
        <w:rPr>
          <w:rFonts w:ascii="Times New Roman" w:hAnsi="Times New Roman"/>
          <w:spacing w:val="-2"/>
          <w:sz w:val="22"/>
        </w:rPr>
      </w:pPr>
    </w:p>
    <w:p w14:paraId="7CFBA9AF" w14:textId="77777777" w:rsidR="00504E22" w:rsidRDefault="00504E22">
      <w:pPr>
        <w:tabs>
          <w:tab w:val="left" w:pos="-720"/>
        </w:tabs>
        <w:suppressAutoHyphens/>
        <w:jc w:val="both"/>
        <w:rPr>
          <w:rFonts w:ascii="Times New Roman" w:hAnsi="Times New Roman"/>
          <w:spacing w:val="-2"/>
          <w:sz w:val="22"/>
        </w:rPr>
      </w:pPr>
    </w:p>
    <w:p w14:paraId="5DA98EE4" w14:textId="77777777" w:rsidR="00504E22" w:rsidRDefault="00504E22">
      <w:pPr>
        <w:tabs>
          <w:tab w:val="left" w:pos="-720"/>
        </w:tabs>
        <w:suppressAutoHyphens/>
        <w:jc w:val="both"/>
        <w:rPr>
          <w:rFonts w:ascii="Times New Roman" w:hAnsi="Times New Roman"/>
          <w:spacing w:val="-2"/>
          <w:sz w:val="22"/>
        </w:rPr>
      </w:pPr>
    </w:p>
    <w:p w14:paraId="4CDBA575" w14:textId="77777777" w:rsidR="00504E22" w:rsidRDefault="00504E22">
      <w:pPr>
        <w:tabs>
          <w:tab w:val="left" w:pos="-720"/>
        </w:tabs>
        <w:suppressAutoHyphens/>
        <w:jc w:val="both"/>
        <w:rPr>
          <w:rFonts w:ascii="Times New Roman" w:hAnsi="Times New Roman"/>
          <w:spacing w:val="-2"/>
          <w:sz w:val="22"/>
        </w:rPr>
      </w:pPr>
    </w:p>
    <w:p w14:paraId="2167512C" w14:textId="77777777" w:rsidR="00504E22" w:rsidRDefault="00504E22">
      <w:pPr>
        <w:tabs>
          <w:tab w:val="left" w:pos="-720"/>
        </w:tabs>
        <w:suppressAutoHyphens/>
        <w:jc w:val="both"/>
        <w:rPr>
          <w:rFonts w:ascii="Times New Roman" w:hAnsi="Times New Roman"/>
          <w:spacing w:val="-2"/>
          <w:sz w:val="22"/>
        </w:rPr>
      </w:pPr>
    </w:p>
    <w:p w14:paraId="13A1CC65" w14:textId="77777777" w:rsidR="00504E22" w:rsidRDefault="00504E22">
      <w:pPr>
        <w:tabs>
          <w:tab w:val="left" w:pos="-720"/>
        </w:tabs>
        <w:suppressAutoHyphens/>
        <w:jc w:val="both"/>
        <w:rPr>
          <w:rFonts w:ascii="Times New Roman" w:hAnsi="Times New Roman"/>
          <w:spacing w:val="-2"/>
          <w:sz w:val="22"/>
        </w:rPr>
      </w:pPr>
    </w:p>
    <w:p w14:paraId="412AF623" w14:textId="77777777" w:rsidR="00504E22" w:rsidRDefault="00504E22">
      <w:pPr>
        <w:tabs>
          <w:tab w:val="left" w:pos="-720"/>
        </w:tabs>
        <w:suppressAutoHyphens/>
        <w:jc w:val="both"/>
        <w:rPr>
          <w:rFonts w:ascii="Times New Roman" w:hAnsi="Times New Roman"/>
          <w:spacing w:val="-2"/>
          <w:sz w:val="22"/>
        </w:rPr>
      </w:pPr>
    </w:p>
    <w:p w14:paraId="28318671" w14:textId="77777777" w:rsidR="00504E22" w:rsidRDefault="00504E22">
      <w:pPr>
        <w:tabs>
          <w:tab w:val="left" w:pos="-720"/>
        </w:tabs>
        <w:suppressAutoHyphens/>
        <w:jc w:val="both"/>
        <w:rPr>
          <w:rFonts w:ascii="Times New Roman" w:hAnsi="Times New Roman"/>
          <w:spacing w:val="-2"/>
          <w:sz w:val="22"/>
        </w:rPr>
      </w:pPr>
    </w:p>
    <w:p w14:paraId="0EFF5BD8" w14:textId="77777777" w:rsidR="00504E22" w:rsidRDefault="00504E22">
      <w:pPr>
        <w:tabs>
          <w:tab w:val="left" w:pos="-720"/>
        </w:tabs>
        <w:suppressAutoHyphens/>
        <w:jc w:val="both"/>
        <w:rPr>
          <w:rFonts w:ascii="Times New Roman" w:hAnsi="Times New Roman"/>
          <w:spacing w:val="-2"/>
          <w:sz w:val="22"/>
        </w:rPr>
      </w:pPr>
    </w:p>
    <w:p w14:paraId="7573292F" w14:textId="77777777" w:rsidR="00504E22" w:rsidRDefault="00504E22">
      <w:pPr>
        <w:tabs>
          <w:tab w:val="left" w:pos="-720"/>
        </w:tabs>
        <w:suppressAutoHyphens/>
        <w:jc w:val="both"/>
        <w:rPr>
          <w:rFonts w:ascii="Times New Roman" w:hAnsi="Times New Roman"/>
          <w:spacing w:val="-2"/>
          <w:sz w:val="22"/>
        </w:rPr>
      </w:pPr>
    </w:p>
    <w:p w14:paraId="5DFFE75C" w14:textId="77777777" w:rsidR="00504E22" w:rsidRDefault="00504E22">
      <w:pPr>
        <w:tabs>
          <w:tab w:val="left" w:pos="-720"/>
        </w:tabs>
        <w:suppressAutoHyphens/>
        <w:jc w:val="both"/>
        <w:rPr>
          <w:rFonts w:ascii="Times New Roman" w:hAnsi="Times New Roman"/>
          <w:spacing w:val="-2"/>
          <w:sz w:val="22"/>
        </w:rPr>
      </w:pPr>
    </w:p>
    <w:p w14:paraId="3D5B94DB" w14:textId="77777777" w:rsidR="00504E22" w:rsidRDefault="00504E22">
      <w:pPr>
        <w:tabs>
          <w:tab w:val="left" w:pos="-720"/>
        </w:tabs>
        <w:suppressAutoHyphens/>
        <w:jc w:val="both"/>
        <w:rPr>
          <w:rFonts w:ascii="Times New Roman" w:hAnsi="Times New Roman"/>
          <w:spacing w:val="-2"/>
          <w:sz w:val="22"/>
        </w:rPr>
      </w:pPr>
    </w:p>
    <w:p w14:paraId="7D6A66A1" w14:textId="77777777" w:rsidR="00504E22" w:rsidRDefault="00504E22">
      <w:pPr>
        <w:tabs>
          <w:tab w:val="left" w:pos="-720"/>
        </w:tabs>
        <w:suppressAutoHyphens/>
        <w:jc w:val="both"/>
        <w:rPr>
          <w:rFonts w:ascii="Times New Roman" w:hAnsi="Times New Roman"/>
          <w:spacing w:val="-2"/>
          <w:sz w:val="22"/>
        </w:rPr>
      </w:pPr>
    </w:p>
    <w:p w14:paraId="75F01CDB" w14:textId="77777777" w:rsidR="00504E22" w:rsidRDefault="00504E22">
      <w:pPr>
        <w:tabs>
          <w:tab w:val="left" w:pos="-720"/>
        </w:tabs>
        <w:suppressAutoHyphens/>
        <w:jc w:val="both"/>
        <w:rPr>
          <w:rFonts w:ascii="Times New Roman" w:hAnsi="Times New Roman"/>
          <w:spacing w:val="-2"/>
          <w:sz w:val="22"/>
        </w:rPr>
      </w:pPr>
    </w:p>
    <w:p w14:paraId="178FECD4" w14:textId="77777777" w:rsidR="00504E22" w:rsidRDefault="00504E22">
      <w:pPr>
        <w:tabs>
          <w:tab w:val="left" w:pos="-720"/>
        </w:tabs>
        <w:suppressAutoHyphens/>
        <w:jc w:val="both"/>
        <w:rPr>
          <w:rFonts w:ascii="Times New Roman" w:hAnsi="Times New Roman"/>
          <w:spacing w:val="-2"/>
          <w:sz w:val="22"/>
        </w:rPr>
      </w:pPr>
    </w:p>
    <w:p w14:paraId="077D50D1" w14:textId="77777777" w:rsidR="005E59B4" w:rsidRDefault="005E59B4">
      <w:pPr>
        <w:tabs>
          <w:tab w:val="left" w:pos="-720"/>
        </w:tabs>
        <w:suppressAutoHyphens/>
        <w:jc w:val="both"/>
        <w:rPr>
          <w:rFonts w:ascii="Times New Roman" w:hAnsi="Times New Roman"/>
          <w:spacing w:val="-2"/>
          <w:sz w:val="22"/>
        </w:rPr>
      </w:pPr>
    </w:p>
    <w:p w14:paraId="6D92268F" w14:textId="77777777" w:rsidR="005E59B4" w:rsidRDefault="005E59B4">
      <w:pPr>
        <w:tabs>
          <w:tab w:val="left" w:pos="-720"/>
        </w:tabs>
        <w:suppressAutoHyphens/>
        <w:jc w:val="both"/>
        <w:rPr>
          <w:rFonts w:ascii="Times New Roman" w:hAnsi="Times New Roman"/>
          <w:spacing w:val="-2"/>
          <w:sz w:val="22"/>
        </w:rPr>
      </w:pPr>
    </w:p>
    <w:p w14:paraId="1ADE247A" w14:textId="77777777" w:rsidR="006A59CD" w:rsidRDefault="006A59CD">
      <w:pPr>
        <w:tabs>
          <w:tab w:val="left" w:pos="-720"/>
        </w:tabs>
        <w:suppressAutoHyphens/>
        <w:jc w:val="both"/>
        <w:rPr>
          <w:rFonts w:ascii="Times New Roman" w:hAnsi="Times New Roman"/>
          <w:spacing w:val="-2"/>
          <w:sz w:val="22"/>
        </w:rPr>
      </w:pPr>
    </w:p>
    <w:p w14:paraId="572A1EC8" w14:textId="77777777" w:rsidR="008D6884" w:rsidRDefault="008D6884" w:rsidP="008D6884">
      <w:pPr>
        <w:tabs>
          <w:tab w:val="left" w:pos="-720"/>
        </w:tabs>
        <w:suppressAutoHyphens/>
        <w:jc w:val="both"/>
        <w:rPr>
          <w:rStyle w:val="CommentReference"/>
        </w:rPr>
      </w:pPr>
      <w:r>
        <w:rPr>
          <w:rStyle w:val="CommentReference"/>
        </w:rPr>
        <w:tab/>
      </w:r>
    </w:p>
    <w:p w14:paraId="05EBBCEB" w14:textId="77777777" w:rsidR="00C55C3E" w:rsidRDefault="008D6884" w:rsidP="008D6884">
      <w:pPr>
        <w:tabs>
          <w:tab w:val="left" w:pos="-720"/>
        </w:tabs>
        <w:suppressAutoHyphens/>
        <w:jc w:val="both"/>
        <w:rPr>
          <w:rStyle w:val="CommentReference"/>
        </w:rPr>
      </w:pPr>
      <w:r>
        <w:rPr>
          <w:rStyle w:val="CommentReference"/>
        </w:rPr>
        <w:t xml:space="preserve">                                  </w:t>
      </w:r>
    </w:p>
    <w:p w14:paraId="3FBB4A2E" w14:textId="77777777" w:rsidR="005E59B4" w:rsidRDefault="00C55C3E" w:rsidP="008D6884">
      <w:pPr>
        <w:tabs>
          <w:tab w:val="left" w:pos="-720"/>
        </w:tabs>
        <w:suppressAutoHyphens/>
        <w:jc w:val="both"/>
        <w:rPr>
          <w:rFonts w:ascii="Times New Roman" w:hAnsi="Times New Roman"/>
          <w:spacing w:val="-2"/>
          <w:sz w:val="22"/>
        </w:rPr>
      </w:pPr>
      <w:r>
        <w:rPr>
          <w:rStyle w:val="CommentReference"/>
        </w:rPr>
        <w:lastRenderedPageBreak/>
        <w:tab/>
      </w:r>
      <w:r>
        <w:rPr>
          <w:rStyle w:val="CommentReference"/>
        </w:rPr>
        <w:tab/>
      </w:r>
      <w:r>
        <w:rPr>
          <w:rStyle w:val="CommentReference"/>
        </w:rPr>
        <w:tab/>
      </w:r>
      <w:r>
        <w:rPr>
          <w:rStyle w:val="CommentReference"/>
        </w:rPr>
        <w:tab/>
      </w:r>
      <w:r w:rsidR="008D6884">
        <w:rPr>
          <w:rStyle w:val="CommentReference"/>
        </w:rPr>
        <w:t xml:space="preserve">  </w:t>
      </w:r>
      <w:r w:rsidR="008D6884" w:rsidRPr="008D6884">
        <w:rPr>
          <w:rStyle w:val="CommentReference"/>
          <w:rFonts w:ascii="Times New Roman" w:hAnsi="Times New Roman"/>
          <w:sz w:val="22"/>
          <w:szCs w:val="22"/>
          <w:u w:val="single"/>
        </w:rPr>
        <w:t>T</w:t>
      </w:r>
      <w:r w:rsidR="005E59B4">
        <w:rPr>
          <w:rFonts w:ascii="Times New Roman" w:hAnsi="Times New Roman"/>
          <w:spacing w:val="-2"/>
          <w:sz w:val="22"/>
          <w:u w:val="single"/>
        </w:rPr>
        <w:t>ABLE OF CONTENTS</w:t>
      </w:r>
    </w:p>
    <w:p w14:paraId="0F199324" w14:textId="77777777" w:rsidR="005E59B4" w:rsidRDefault="005E59B4">
      <w:pPr>
        <w:tabs>
          <w:tab w:val="left" w:pos="-720"/>
        </w:tabs>
        <w:suppressAutoHyphens/>
        <w:jc w:val="both"/>
        <w:rPr>
          <w:rFonts w:ascii="Times New Roman" w:hAnsi="Times New Roman"/>
          <w:spacing w:val="-2"/>
          <w:sz w:val="22"/>
        </w:rPr>
      </w:pPr>
    </w:p>
    <w:p w14:paraId="632E8A0B" w14:textId="77777777" w:rsidR="005E59B4" w:rsidRDefault="005E59B4">
      <w:pPr>
        <w:tabs>
          <w:tab w:val="left" w:pos="-720"/>
        </w:tabs>
        <w:suppressAutoHyphens/>
        <w:jc w:val="both"/>
        <w:rPr>
          <w:rFonts w:ascii="Times New Roman" w:hAnsi="Times New Roman"/>
          <w:spacing w:val="-2"/>
          <w:sz w:val="22"/>
        </w:rPr>
      </w:pPr>
    </w:p>
    <w:p w14:paraId="0B72AA28" w14:textId="77777777" w:rsidR="005E59B4" w:rsidRDefault="005E59B4">
      <w:pPr>
        <w:tabs>
          <w:tab w:val="left" w:pos="-720"/>
          <w:tab w:val="left" w:pos="0"/>
        </w:tabs>
        <w:suppressAutoHyphens/>
        <w:spacing w:line="480" w:lineRule="auto"/>
        <w:ind w:left="720" w:hanging="720"/>
        <w:jc w:val="both"/>
        <w:rPr>
          <w:rFonts w:ascii="Times New Roman" w:hAnsi="Times New Roman"/>
          <w:spacing w:val="-2"/>
          <w:sz w:val="22"/>
        </w:rPr>
      </w:pPr>
      <w:r>
        <w:rPr>
          <w:rFonts w:ascii="Times New Roman" w:hAnsi="Times New Roman"/>
          <w:spacing w:val="-2"/>
          <w:sz w:val="22"/>
        </w:rPr>
        <w:tab/>
        <w:t xml:space="preserve">    </w:t>
      </w:r>
    </w:p>
    <w:p w14:paraId="48F6720F"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Title Page</w:t>
      </w:r>
      <w:r>
        <w:rPr>
          <w:rFonts w:ascii="Times New Roman" w:hAnsi="Times New Roman"/>
          <w:spacing w:val="-2"/>
          <w:sz w:val="22"/>
        </w:rPr>
        <w:tab/>
      </w:r>
      <w:r>
        <w:rPr>
          <w:rFonts w:ascii="Times New Roman" w:hAnsi="Times New Roman"/>
          <w:spacing w:val="-2"/>
          <w:sz w:val="22"/>
        </w:rPr>
        <w:tab/>
      </w:r>
      <w:proofErr w:type="spellStart"/>
      <w:r>
        <w:rPr>
          <w:rFonts w:ascii="Times New Roman" w:hAnsi="Times New Roman"/>
          <w:spacing w:val="-2"/>
          <w:sz w:val="22"/>
        </w:rPr>
        <w:t>Page</w:t>
      </w:r>
      <w:proofErr w:type="spellEnd"/>
      <w:r>
        <w:rPr>
          <w:rFonts w:ascii="Times New Roman" w:hAnsi="Times New Roman"/>
          <w:spacing w:val="-2"/>
          <w:sz w:val="22"/>
        </w:rPr>
        <w:t xml:space="preserve"> x</w:t>
      </w:r>
    </w:p>
    <w:p w14:paraId="318285C3"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Table of Contents</w:t>
      </w:r>
      <w:r>
        <w:rPr>
          <w:rFonts w:ascii="Times New Roman" w:hAnsi="Times New Roman"/>
          <w:spacing w:val="-2"/>
          <w:sz w:val="22"/>
        </w:rPr>
        <w:tab/>
      </w:r>
      <w:r>
        <w:rPr>
          <w:rFonts w:ascii="Times New Roman" w:hAnsi="Times New Roman"/>
          <w:spacing w:val="-2"/>
          <w:sz w:val="22"/>
        </w:rPr>
        <w:tab/>
        <w:t>Page x</w:t>
      </w:r>
    </w:p>
    <w:p w14:paraId="77525B49"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Concurring Carriers</w:t>
      </w:r>
      <w:r>
        <w:rPr>
          <w:rFonts w:ascii="Times New Roman" w:hAnsi="Times New Roman"/>
          <w:spacing w:val="-2"/>
          <w:sz w:val="22"/>
        </w:rPr>
        <w:tab/>
      </w:r>
      <w:r>
        <w:rPr>
          <w:rFonts w:ascii="Times New Roman" w:hAnsi="Times New Roman"/>
          <w:spacing w:val="-2"/>
          <w:sz w:val="22"/>
        </w:rPr>
        <w:tab/>
        <w:t>Page x</w:t>
      </w:r>
    </w:p>
    <w:p w14:paraId="2D84EA5E"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Connecting Carriers</w:t>
      </w:r>
      <w:r>
        <w:rPr>
          <w:rFonts w:ascii="Times New Roman" w:hAnsi="Times New Roman"/>
          <w:spacing w:val="-2"/>
          <w:sz w:val="22"/>
        </w:rPr>
        <w:tab/>
      </w:r>
      <w:r>
        <w:rPr>
          <w:rFonts w:ascii="Times New Roman" w:hAnsi="Times New Roman"/>
          <w:spacing w:val="-2"/>
          <w:sz w:val="22"/>
        </w:rPr>
        <w:tab/>
        <w:t>Page x</w:t>
      </w:r>
    </w:p>
    <w:p w14:paraId="5F1FF2E3"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Other Participating Carriers</w:t>
      </w:r>
      <w:r>
        <w:rPr>
          <w:rFonts w:ascii="Times New Roman" w:hAnsi="Times New Roman"/>
          <w:spacing w:val="-2"/>
          <w:sz w:val="22"/>
        </w:rPr>
        <w:tab/>
      </w:r>
      <w:r>
        <w:rPr>
          <w:rFonts w:ascii="Times New Roman" w:hAnsi="Times New Roman"/>
          <w:spacing w:val="-2"/>
          <w:sz w:val="22"/>
        </w:rPr>
        <w:tab/>
        <w:t>Page x</w:t>
      </w:r>
    </w:p>
    <w:p w14:paraId="67B5C707"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Explanation of Notes</w:t>
      </w:r>
      <w:r>
        <w:rPr>
          <w:rFonts w:ascii="Times New Roman" w:hAnsi="Times New Roman"/>
          <w:spacing w:val="-2"/>
          <w:sz w:val="22"/>
        </w:rPr>
        <w:tab/>
      </w:r>
      <w:r>
        <w:rPr>
          <w:rFonts w:ascii="Times New Roman" w:hAnsi="Times New Roman"/>
          <w:spacing w:val="-2"/>
          <w:sz w:val="22"/>
        </w:rPr>
        <w:tab/>
        <w:t>Page x</w:t>
      </w:r>
    </w:p>
    <w:p w14:paraId="43A14C35"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GENERAL REGULATIONS</w:t>
      </w:r>
      <w:r>
        <w:rPr>
          <w:rFonts w:ascii="Times New Roman" w:hAnsi="Times New Roman"/>
          <w:spacing w:val="-2"/>
          <w:sz w:val="22"/>
        </w:rPr>
        <w:tab/>
      </w:r>
      <w:r>
        <w:rPr>
          <w:rFonts w:ascii="Times New Roman" w:hAnsi="Times New Roman"/>
          <w:spacing w:val="-2"/>
          <w:sz w:val="22"/>
        </w:rPr>
        <w:tab/>
        <w:t>Section 1</w:t>
      </w:r>
    </w:p>
    <w:p w14:paraId="1DF55FFA"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RULES AND REGULATIONS</w:t>
      </w:r>
      <w:r>
        <w:rPr>
          <w:rFonts w:ascii="Times New Roman" w:hAnsi="Times New Roman"/>
          <w:spacing w:val="-2"/>
          <w:sz w:val="22"/>
        </w:rPr>
        <w:tab/>
      </w:r>
      <w:r>
        <w:rPr>
          <w:rFonts w:ascii="Times New Roman" w:hAnsi="Times New Roman"/>
          <w:spacing w:val="-2"/>
          <w:sz w:val="22"/>
        </w:rPr>
        <w:tab/>
        <w:t>Section 2</w:t>
      </w:r>
    </w:p>
    <w:p w14:paraId="696FC1AD"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SWITCHED ACCESS</w:t>
      </w:r>
      <w:r>
        <w:rPr>
          <w:rFonts w:ascii="Times New Roman" w:hAnsi="Times New Roman"/>
          <w:spacing w:val="-2"/>
          <w:sz w:val="22"/>
        </w:rPr>
        <w:tab/>
      </w:r>
      <w:r>
        <w:rPr>
          <w:rFonts w:ascii="Times New Roman" w:hAnsi="Times New Roman"/>
          <w:spacing w:val="-2"/>
          <w:sz w:val="22"/>
        </w:rPr>
        <w:tab/>
        <w:t>Section 3</w:t>
      </w:r>
    </w:p>
    <w:p w14:paraId="7F65EB1A"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r>
      <w:r w:rsidRPr="00564C3A">
        <w:rPr>
          <w:rFonts w:ascii="Times New Roman" w:hAnsi="Times New Roman"/>
          <w:spacing w:val="-2"/>
          <w:sz w:val="22"/>
        </w:rPr>
        <w:t>PRIVATE LINE SERVICES</w:t>
      </w:r>
      <w:r>
        <w:rPr>
          <w:rFonts w:ascii="Times New Roman" w:hAnsi="Times New Roman"/>
          <w:spacing w:val="-2"/>
          <w:sz w:val="22"/>
        </w:rPr>
        <w:tab/>
      </w:r>
      <w:r>
        <w:rPr>
          <w:rFonts w:ascii="Times New Roman" w:hAnsi="Times New Roman"/>
          <w:spacing w:val="-2"/>
          <w:sz w:val="22"/>
        </w:rPr>
        <w:tab/>
        <w:t>Section 4</w:t>
      </w:r>
    </w:p>
    <w:p w14:paraId="03F93BCF"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SPECIAL ARRANGEMENTS</w:t>
      </w:r>
      <w:r>
        <w:rPr>
          <w:rFonts w:ascii="Times New Roman" w:hAnsi="Times New Roman"/>
          <w:spacing w:val="-2"/>
          <w:sz w:val="22"/>
        </w:rPr>
        <w:tab/>
      </w:r>
      <w:r>
        <w:rPr>
          <w:rFonts w:ascii="Times New Roman" w:hAnsi="Times New Roman"/>
          <w:spacing w:val="-2"/>
          <w:sz w:val="22"/>
        </w:rPr>
        <w:tab/>
        <w:t xml:space="preserve">Section </w:t>
      </w:r>
      <w:r w:rsidR="003D7EDB">
        <w:rPr>
          <w:rFonts w:ascii="Times New Roman" w:hAnsi="Times New Roman"/>
          <w:spacing w:val="-2"/>
          <w:sz w:val="22"/>
        </w:rPr>
        <w:t>5</w:t>
      </w:r>
    </w:p>
    <w:p w14:paraId="0B783551"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RECIPROCAL COMPENSATION</w:t>
      </w:r>
      <w:r>
        <w:rPr>
          <w:rFonts w:ascii="Times New Roman" w:hAnsi="Times New Roman"/>
          <w:spacing w:val="-2"/>
          <w:sz w:val="22"/>
        </w:rPr>
        <w:tab/>
      </w:r>
      <w:r>
        <w:rPr>
          <w:rFonts w:ascii="Times New Roman" w:hAnsi="Times New Roman"/>
          <w:spacing w:val="-2"/>
          <w:sz w:val="22"/>
        </w:rPr>
        <w:tab/>
        <w:t xml:space="preserve">Section </w:t>
      </w:r>
      <w:r w:rsidR="003D7EDB">
        <w:rPr>
          <w:rFonts w:ascii="Times New Roman" w:hAnsi="Times New Roman"/>
          <w:spacing w:val="-2"/>
          <w:sz w:val="22"/>
        </w:rPr>
        <w:t>6</w:t>
      </w:r>
    </w:p>
    <w:p w14:paraId="1DA211FC" w14:textId="77777777" w:rsidR="005E59B4" w:rsidRDefault="005E59B4">
      <w:pPr>
        <w:tabs>
          <w:tab w:val="left" w:pos="-720"/>
          <w:tab w:val="left" w:pos="0"/>
          <w:tab w:val="left" w:pos="1350"/>
          <w:tab w:val="right" w:pos="7020"/>
          <w:tab w:val="left" w:pos="7200"/>
        </w:tabs>
        <w:suppressAutoHyphens/>
        <w:spacing w:line="480" w:lineRule="auto"/>
        <w:ind w:left="1350" w:hanging="1350"/>
        <w:jc w:val="both"/>
        <w:rPr>
          <w:rFonts w:ascii="Times New Roman" w:hAnsi="Times New Roman"/>
          <w:spacing w:val="-2"/>
          <w:sz w:val="22"/>
        </w:rPr>
      </w:pPr>
      <w:r>
        <w:rPr>
          <w:rFonts w:ascii="Times New Roman" w:hAnsi="Times New Roman"/>
          <w:spacing w:val="-2"/>
          <w:sz w:val="22"/>
        </w:rPr>
        <w:tab/>
        <w:t>BILLING AND COLLECTION</w:t>
      </w:r>
      <w:r>
        <w:rPr>
          <w:rFonts w:ascii="Times New Roman" w:hAnsi="Times New Roman"/>
          <w:spacing w:val="-2"/>
          <w:sz w:val="22"/>
        </w:rPr>
        <w:tab/>
      </w:r>
      <w:r>
        <w:rPr>
          <w:rFonts w:ascii="Times New Roman" w:hAnsi="Times New Roman"/>
          <w:spacing w:val="-2"/>
          <w:sz w:val="22"/>
        </w:rPr>
        <w:tab/>
        <w:t xml:space="preserve">Section </w:t>
      </w:r>
      <w:r w:rsidR="003D7EDB">
        <w:rPr>
          <w:rFonts w:ascii="Times New Roman" w:hAnsi="Times New Roman"/>
          <w:spacing w:val="-2"/>
          <w:sz w:val="22"/>
        </w:rPr>
        <w:t>7</w:t>
      </w:r>
    </w:p>
    <w:p w14:paraId="6D98B4CE"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br w:type="page"/>
      </w:r>
    </w:p>
    <w:p w14:paraId="165D2EE3" w14:textId="77777777" w:rsidR="005E59B4" w:rsidRDefault="00412645">
      <w:pPr>
        <w:tabs>
          <w:tab w:val="center" w:pos="4680"/>
        </w:tabs>
        <w:suppressAutoHyphens/>
        <w:jc w:val="both"/>
        <w:rPr>
          <w:rFonts w:ascii="Times New Roman" w:hAnsi="Times New Roman"/>
          <w:spacing w:val="-2"/>
          <w:sz w:val="22"/>
        </w:rPr>
      </w:pPr>
      <w:r>
        <w:rPr>
          <w:rStyle w:val="CommentReference"/>
        </w:rPr>
        <w:lastRenderedPageBreak/>
        <w:tab/>
      </w:r>
      <w:r>
        <w:rPr>
          <w:rStyle w:val="CommentReference"/>
          <w:rFonts w:ascii="Times New Roman" w:hAnsi="Times New Roman"/>
          <w:sz w:val="22"/>
          <w:szCs w:val="22"/>
        </w:rPr>
        <w:t>C</w:t>
      </w:r>
      <w:r w:rsidR="005E59B4">
        <w:rPr>
          <w:rFonts w:ascii="Times New Roman" w:hAnsi="Times New Roman"/>
          <w:spacing w:val="-2"/>
          <w:sz w:val="22"/>
        </w:rPr>
        <w:t>ONCURRING CARRIERS</w:t>
      </w:r>
    </w:p>
    <w:p w14:paraId="0FDC6B3F" w14:textId="77777777" w:rsidR="005E59B4" w:rsidRDefault="005E59B4">
      <w:pPr>
        <w:tabs>
          <w:tab w:val="left" w:pos="-720"/>
        </w:tabs>
        <w:suppressAutoHyphens/>
        <w:jc w:val="both"/>
        <w:rPr>
          <w:rFonts w:ascii="Times New Roman" w:hAnsi="Times New Roman"/>
          <w:spacing w:val="-2"/>
          <w:sz w:val="22"/>
        </w:rPr>
      </w:pPr>
    </w:p>
    <w:p w14:paraId="160B0CE2"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None</w:t>
      </w:r>
    </w:p>
    <w:p w14:paraId="40F9E808" w14:textId="77777777" w:rsidR="005E59B4" w:rsidRDefault="005E59B4">
      <w:pPr>
        <w:tabs>
          <w:tab w:val="left" w:pos="-720"/>
        </w:tabs>
        <w:suppressAutoHyphens/>
        <w:jc w:val="both"/>
        <w:rPr>
          <w:rFonts w:ascii="Times New Roman" w:hAnsi="Times New Roman"/>
          <w:spacing w:val="-2"/>
          <w:sz w:val="22"/>
        </w:rPr>
      </w:pPr>
    </w:p>
    <w:p w14:paraId="4E476202" w14:textId="77777777" w:rsidR="005E59B4" w:rsidRDefault="005E59B4">
      <w:pPr>
        <w:tabs>
          <w:tab w:val="left" w:pos="-720"/>
        </w:tabs>
        <w:suppressAutoHyphens/>
        <w:jc w:val="both"/>
        <w:rPr>
          <w:rFonts w:ascii="Times New Roman" w:hAnsi="Times New Roman"/>
          <w:spacing w:val="-2"/>
          <w:sz w:val="22"/>
        </w:rPr>
      </w:pPr>
    </w:p>
    <w:p w14:paraId="2387BE2C"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CONNECTING CARRIERS</w:t>
      </w:r>
    </w:p>
    <w:p w14:paraId="2997507D" w14:textId="77777777" w:rsidR="005E59B4" w:rsidRDefault="005E59B4">
      <w:pPr>
        <w:tabs>
          <w:tab w:val="left" w:pos="-720"/>
        </w:tabs>
        <w:suppressAutoHyphens/>
        <w:jc w:val="both"/>
        <w:rPr>
          <w:rFonts w:ascii="Times New Roman" w:hAnsi="Times New Roman"/>
          <w:spacing w:val="-2"/>
          <w:sz w:val="22"/>
        </w:rPr>
      </w:pPr>
    </w:p>
    <w:p w14:paraId="2CF78F39"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None</w:t>
      </w:r>
    </w:p>
    <w:p w14:paraId="303E3FF2" w14:textId="77777777" w:rsidR="005E59B4" w:rsidRDefault="005E59B4">
      <w:pPr>
        <w:tabs>
          <w:tab w:val="left" w:pos="-720"/>
        </w:tabs>
        <w:suppressAutoHyphens/>
        <w:jc w:val="both"/>
        <w:rPr>
          <w:rFonts w:ascii="Times New Roman" w:hAnsi="Times New Roman"/>
          <w:spacing w:val="-2"/>
          <w:sz w:val="22"/>
        </w:rPr>
      </w:pPr>
    </w:p>
    <w:p w14:paraId="5F27F044" w14:textId="77777777" w:rsidR="005E59B4" w:rsidRDefault="005E59B4">
      <w:pPr>
        <w:tabs>
          <w:tab w:val="left" w:pos="-720"/>
        </w:tabs>
        <w:suppressAutoHyphens/>
        <w:jc w:val="both"/>
        <w:rPr>
          <w:rFonts w:ascii="Times New Roman" w:hAnsi="Times New Roman"/>
          <w:spacing w:val="-2"/>
          <w:sz w:val="22"/>
        </w:rPr>
      </w:pPr>
    </w:p>
    <w:p w14:paraId="1A395A3D"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OTHER PARTICIPATING CARRIERS</w:t>
      </w:r>
    </w:p>
    <w:p w14:paraId="2547A177" w14:textId="77777777" w:rsidR="005E59B4" w:rsidRDefault="005E59B4">
      <w:pPr>
        <w:tabs>
          <w:tab w:val="left" w:pos="-720"/>
        </w:tabs>
        <w:suppressAutoHyphens/>
        <w:jc w:val="both"/>
        <w:rPr>
          <w:rFonts w:ascii="Times New Roman" w:hAnsi="Times New Roman"/>
          <w:spacing w:val="-2"/>
          <w:sz w:val="22"/>
        </w:rPr>
      </w:pPr>
    </w:p>
    <w:p w14:paraId="480A1AC3" w14:textId="77777777" w:rsidR="005E59B4" w:rsidRDefault="005E59B4">
      <w:pPr>
        <w:tabs>
          <w:tab w:val="left" w:pos="-720"/>
        </w:tabs>
        <w:suppressAutoHyphens/>
        <w:jc w:val="center"/>
        <w:rPr>
          <w:rFonts w:ascii="Times New Roman" w:hAnsi="Times New Roman"/>
          <w:sz w:val="22"/>
        </w:rPr>
      </w:pPr>
      <w:r>
        <w:rPr>
          <w:rFonts w:ascii="Times New Roman" w:hAnsi="Times New Roman"/>
          <w:sz w:val="22"/>
        </w:rPr>
        <w:t>None</w:t>
      </w:r>
    </w:p>
    <w:p w14:paraId="46B17E16"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z w:val="22"/>
        </w:rPr>
        <w:br w:type="page"/>
      </w:r>
    </w:p>
    <w:p w14:paraId="223EE444" w14:textId="77777777" w:rsidR="005E59B4" w:rsidRDefault="00412645">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r>
      <w:r w:rsidRPr="00412645">
        <w:rPr>
          <w:rFonts w:ascii="Times New Roman" w:hAnsi="Times New Roman"/>
          <w:spacing w:val="-2"/>
          <w:sz w:val="22"/>
          <w:u w:val="single"/>
        </w:rPr>
        <w:t>E</w:t>
      </w:r>
      <w:r w:rsidR="005E59B4" w:rsidRPr="00412645">
        <w:rPr>
          <w:rFonts w:ascii="Times New Roman" w:hAnsi="Times New Roman"/>
          <w:spacing w:val="-2"/>
          <w:sz w:val="22"/>
          <w:u w:val="single"/>
        </w:rPr>
        <w:t>XPLANATION</w:t>
      </w:r>
      <w:r w:rsidR="005E59B4">
        <w:rPr>
          <w:rFonts w:ascii="Times New Roman" w:hAnsi="Times New Roman"/>
          <w:spacing w:val="-2"/>
          <w:sz w:val="22"/>
          <w:u w:val="single"/>
        </w:rPr>
        <w:t xml:space="preserve"> OF NOTES</w:t>
      </w:r>
    </w:p>
    <w:p w14:paraId="61C7C91C" w14:textId="77777777" w:rsidR="005E59B4" w:rsidRDefault="005E59B4">
      <w:pPr>
        <w:tabs>
          <w:tab w:val="left" w:pos="-720"/>
        </w:tabs>
        <w:suppressAutoHyphens/>
        <w:jc w:val="both"/>
        <w:rPr>
          <w:rFonts w:ascii="Times New Roman" w:hAnsi="Times New Roman"/>
          <w:spacing w:val="-2"/>
          <w:sz w:val="22"/>
        </w:rPr>
      </w:pPr>
    </w:p>
    <w:p w14:paraId="487B3128" w14:textId="77777777" w:rsidR="005E59B4" w:rsidRDefault="005E59B4">
      <w:pPr>
        <w:tabs>
          <w:tab w:val="left" w:pos="-720"/>
        </w:tabs>
        <w:suppressAutoHyphens/>
        <w:jc w:val="both"/>
        <w:rPr>
          <w:rFonts w:ascii="Times New Roman" w:hAnsi="Times New Roman"/>
          <w:spacing w:val="-2"/>
          <w:sz w:val="22"/>
        </w:rPr>
      </w:pPr>
    </w:p>
    <w:p w14:paraId="39199A48"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t>(C)  Indicates Changed Regulation</w:t>
      </w:r>
    </w:p>
    <w:p w14:paraId="26409253" w14:textId="77777777" w:rsidR="005E59B4" w:rsidRDefault="005E59B4">
      <w:pPr>
        <w:tabs>
          <w:tab w:val="left" w:pos="-720"/>
        </w:tabs>
        <w:suppressAutoHyphens/>
        <w:jc w:val="both"/>
        <w:rPr>
          <w:rFonts w:ascii="Times New Roman" w:hAnsi="Times New Roman"/>
          <w:spacing w:val="-2"/>
          <w:sz w:val="22"/>
        </w:rPr>
      </w:pPr>
    </w:p>
    <w:p w14:paraId="163A4FA6"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t>(D)  Indicates Discontinued Rate or Regulation</w:t>
      </w:r>
    </w:p>
    <w:p w14:paraId="560E5072" w14:textId="77777777" w:rsidR="005E59B4" w:rsidRDefault="005E59B4">
      <w:pPr>
        <w:tabs>
          <w:tab w:val="left" w:pos="-720"/>
        </w:tabs>
        <w:suppressAutoHyphens/>
        <w:jc w:val="both"/>
        <w:rPr>
          <w:rFonts w:ascii="Times New Roman" w:hAnsi="Times New Roman"/>
          <w:spacing w:val="-2"/>
          <w:sz w:val="22"/>
        </w:rPr>
      </w:pPr>
    </w:p>
    <w:p w14:paraId="7E3107A4"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t>(I)  Indicate</w:t>
      </w:r>
      <w:r w:rsidR="00C55C3E">
        <w:rPr>
          <w:rFonts w:ascii="Times New Roman" w:hAnsi="Times New Roman"/>
          <w:spacing w:val="-2"/>
          <w:sz w:val="22"/>
        </w:rPr>
        <w:t xml:space="preserve">s </w:t>
      </w:r>
      <w:r>
        <w:rPr>
          <w:rFonts w:ascii="Times New Roman" w:hAnsi="Times New Roman"/>
          <w:spacing w:val="-2"/>
          <w:sz w:val="22"/>
        </w:rPr>
        <w:t>Rate Increase</w:t>
      </w:r>
    </w:p>
    <w:p w14:paraId="39FF23CD" w14:textId="77777777" w:rsidR="005E59B4" w:rsidRDefault="005E59B4">
      <w:pPr>
        <w:tabs>
          <w:tab w:val="left" w:pos="-720"/>
        </w:tabs>
        <w:suppressAutoHyphens/>
        <w:jc w:val="both"/>
        <w:rPr>
          <w:rFonts w:ascii="Times New Roman" w:hAnsi="Times New Roman"/>
          <w:spacing w:val="-2"/>
          <w:sz w:val="22"/>
        </w:rPr>
      </w:pPr>
    </w:p>
    <w:p w14:paraId="0C0D47D1"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t>(M)  Indicates Move in Location of Text</w:t>
      </w:r>
    </w:p>
    <w:p w14:paraId="7488D651" w14:textId="77777777" w:rsidR="005E59B4" w:rsidRDefault="005E59B4">
      <w:pPr>
        <w:tabs>
          <w:tab w:val="left" w:pos="-720"/>
        </w:tabs>
        <w:suppressAutoHyphens/>
        <w:jc w:val="both"/>
        <w:rPr>
          <w:rFonts w:ascii="Times New Roman" w:hAnsi="Times New Roman"/>
          <w:spacing w:val="-2"/>
          <w:sz w:val="22"/>
        </w:rPr>
      </w:pPr>
    </w:p>
    <w:p w14:paraId="4092E6E0"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t>(N)  Indicates New Rate or Regulation</w:t>
      </w:r>
    </w:p>
    <w:p w14:paraId="5EAFE62E" w14:textId="77777777" w:rsidR="005E59B4" w:rsidRDefault="005E59B4">
      <w:pPr>
        <w:tabs>
          <w:tab w:val="left" w:pos="-720"/>
        </w:tabs>
        <w:suppressAutoHyphens/>
        <w:jc w:val="both"/>
        <w:rPr>
          <w:rFonts w:ascii="Times New Roman" w:hAnsi="Times New Roman"/>
          <w:spacing w:val="-2"/>
          <w:sz w:val="22"/>
        </w:rPr>
      </w:pPr>
    </w:p>
    <w:p w14:paraId="1D1E6581"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t>(R)  Indicates Rate Reduction</w:t>
      </w:r>
    </w:p>
    <w:p w14:paraId="3228C3D5" w14:textId="77777777" w:rsidR="005E59B4" w:rsidRDefault="005E59B4">
      <w:pPr>
        <w:tabs>
          <w:tab w:val="left" w:pos="-720"/>
        </w:tabs>
        <w:suppressAutoHyphens/>
        <w:jc w:val="both"/>
        <w:rPr>
          <w:rFonts w:ascii="Times New Roman" w:hAnsi="Times New Roman"/>
          <w:spacing w:val="-2"/>
          <w:sz w:val="22"/>
        </w:rPr>
      </w:pPr>
    </w:p>
    <w:p w14:paraId="60ED7E2C"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t>(T)  Indicates Change of Text Only</w:t>
      </w:r>
    </w:p>
    <w:p w14:paraId="120E35E1"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br w:type="page"/>
      </w:r>
    </w:p>
    <w:p w14:paraId="4635AEB0" w14:textId="77777777" w:rsidR="005E59B4" w:rsidRDefault="00412645">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C</w:t>
      </w:r>
      <w:r w:rsidR="005E59B4">
        <w:rPr>
          <w:rFonts w:ascii="Times New Roman" w:hAnsi="Times New Roman"/>
          <w:spacing w:val="-2"/>
          <w:sz w:val="22"/>
        </w:rPr>
        <w:t>ONTENTS</w:t>
      </w:r>
    </w:p>
    <w:p w14:paraId="147B6763" w14:textId="77777777" w:rsidR="005E59B4" w:rsidRDefault="005E59B4">
      <w:pPr>
        <w:tabs>
          <w:tab w:val="left" w:pos="-720"/>
        </w:tabs>
        <w:suppressAutoHyphens/>
        <w:jc w:val="both"/>
        <w:rPr>
          <w:rFonts w:ascii="Times New Roman" w:hAnsi="Times New Roman"/>
          <w:spacing w:val="-2"/>
          <w:sz w:val="22"/>
        </w:rPr>
      </w:pPr>
    </w:p>
    <w:p w14:paraId="5D3A0573"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1 - GENERAL REGULATIONS</w:t>
      </w:r>
    </w:p>
    <w:p w14:paraId="15EFE75E" w14:textId="77777777" w:rsidR="005E59B4" w:rsidRDefault="005E59B4">
      <w:pPr>
        <w:tabs>
          <w:tab w:val="left" w:pos="-720"/>
        </w:tabs>
        <w:suppressAutoHyphens/>
        <w:jc w:val="both"/>
        <w:rPr>
          <w:rFonts w:ascii="Times New Roman" w:hAnsi="Times New Roman"/>
          <w:spacing w:val="-2"/>
          <w:sz w:val="22"/>
        </w:rPr>
      </w:pPr>
    </w:p>
    <w:p w14:paraId="2F8BCBC7" w14:textId="77777777" w:rsidR="005E59B4" w:rsidRDefault="005E59B4">
      <w:pPr>
        <w:tabs>
          <w:tab w:val="left" w:pos="-720"/>
        </w:tabs>
        <w:suppressAutoHyphens/>
        <w:jc w:val="both"/>
        <w:rPr>
          <w:rFonts w:ascii="Times New Roman" w:hAnsi="Times New Roman"/>
          <w:spacing w:val="-2"/>
          <w:sz w:val="22"/>
        </w:rPr>
      </w:pPr>
    </w:p>
    <w:p w14:paraId="211567D6"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     PAGE</w:t>
      </w:r>
    </w:p>
    <w:p w14:paraId="4D3D4EB7" w14:textId="77777777" w:rsidR="005E59B4" w:rsidRDefault="005E59B4">
      <w:pPr>
        <w:tabs>
          <w:tab w:val="left" w:pos="-720"/>
        </w:tabs>
        <w:suppressAutoHyphens/>
        <w:jc w:val="both"/>
        <w:rPr>
          <w:rFonts w:ascii="Times New Roman" w:hAnsi="Times New Roman"/>
          <w:spacing w:val="-2"/>
          <w:sz w:val="22"/>
        </w:rPr>
      </w:pPr>
    </w:p>
    <w:p w14:paraId="44019161"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1.1</w:t>
      </w:r>
      <w:r>
        <w:rPr>
          <w:rFonts w:ascii="Times New Roman" w:hAnsi="Times New Roman"/>
          <w:spacing w:val="-2"/>
          <w:sz w:val="22"/>
        </w:rPr>
        <w:tab/>
        <w:t>APPLICATION OF TARIFF</w:t>
      </w:r>
      <w:r>
        <w:rPr>
          <w:rFonts w:ascii="Times New Roman" w:hAnsi="Times New Roman"/>
          <w:spacing w:val="-2"/>
          <w:sz w:val="22"/>
        </w:rPr>
        <w:tab/>
        <w:t xml:space="preserve"> x</w:t>
      </w:r>
    </w:p>
    <w:p w14:paraId="0B331A59"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42866F38"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3A659B99"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DEFINITIONS</w:t>
      </w:r>
      <w:r>
        <w:rPr>
          <w:rFonts w:ascii="Times New Roman" w:hAnsi="Times New Roman"/>
          <w:spacing w:val="-2"/>
          <w:sz w:val="22"/>
        </w:rPr>
        <w:tab/>
        <w:t xml:space="preserve"> x</w:t>
      </w:r>
    </w:p>
    <w:p w14:paraId="670F17C5"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490FBC94"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7BC255B3"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1.3</w:t>
      </w:r>
      <w:r>
        <w:rPr>
          <w:rFonts w:ascii="Times New Roman" w:hAnsi="Times New Roman"/>
          <w:spacing w:val="-2"/>
          <w:sz w:val="22"/>
        </w:rPr>
        <w:tab/>
        <w:t>UNDERTAKING OF THE COMPANY</w:t>
      </w:r>
      <w:r>
        <w:rPr>
          <w:rFonts w:ascii="Times New Roman" w:hAnsi="Times New Roman"/>
          <w:spacing w:val="-2"/>
          <w:sz w:val="22"/>
        </w:rPr>
        <w:tab/>
        <w:t xml:space="preserve"> x</w:t>
      </w:r>
    </w:p>
    <w:p w14:paraId="695EAF5B"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br w:type="page"/>
      </w:r>
    </w:p>
    <w:p w14:paraId="38A24F81"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1 - GENERAL REGULATIONS</w:t>
      </w:r>
    </w:p>
    <w:p w14:paraId="45D0E107"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7955A939" w14:textId="77777777" w:rsidR="005E59B4" w:rsidRDefault="005E59B4">
      <w:pPr>
        <w:tabs>
          <w:tab w:val="left" w:pos="-720"/>
        </w:tabs>
        <w:suppressAutoHyphens/>
        <w:jc w:val="both"/>
        <w:rPr>
          <w:rFonts w:ascii="Times New Roman" w:hAnsi="Times New Roman"/>
          <w:spacing w:val="-2"/>
          <w:sz w:val="22"/>
        </w:rPr>
      </w:pPr>
    </w:p>
    <w:p w14:paraId="6649EE2F"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1.1</w:t>
      </w:r>
      <w:r>
        <w:rPr>
          <w:rFonts w:ascii="Times New Roman" w:hAnsi="Times New Roman"/>
          <w:spacing w:val="-2"/>
          <w:sz w:val="22"/>
        </w:rPr>
        <w:tab/>
        <w:t>APPLICATION OF TARIFF</w:t>
      </w:r>
    </w:p>
    <w:p w14:paraId="3D43724B" w14:textId="77777777" w:rsidR="005E59B4" w:rsidRDefault="005E59B4">
      <w:pPr>
        <w:tabs>
          <w:tab w:val="left" w:pos="-720"/>
        </w:tabs>
        <w:suppressAutoHyphens/>
        <w:jc w:val="both"/>
        <w:rPr>
          <w:rFonts w:ascii="Times New Roman" w:hAnsi="Times New Roman"/>
          <w:spacing w:val="-2"/>
          <w:sz w:val="22"/>
        </w:rPr>
      </w:pPr>
    </w:p>
    <w:p w14:paraId="5F846C54" w14:textId="77777777" w:rsidR="005E59B4" w:rsidRDefault="005E59B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This tariff contains regulations, rates and charges applicable to the provision of access services by (company name) to Customers.</w:t>
      </w:r>
    </w:p>
    <w:p w14:paraId="763CBE7C" w14:textId="77777777" w:rsidR="005E59B4" w:rsidRDefault="005E59B4">
      <w:pPr>
        <w:tabs>
          <w:tab w:val="left" w:pos="-720"/>
        </w:tabs>
        <w:suppressAutoHyphens/>
        <w:jc w:val="both"/>
        <w:rPr>
          <w:rFonts w:ascii="Times New Roman" w:hAnsi="Times New Roman"/>
          <w:spacing w:val="-2"/>
          <w:sz w:val="22"/>
        </w:rPr>
      </w:pPr>
    </w:p>
    <w:p w14:paraId="13649170" w14:textId="77777777" w:rsidR="005E59B4" w:rsidRDefault="005E59B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provision of service by the Company as set forth in this tariff does not constitute a joint undertaking with the Customer for the furnishing of any service.</w:t>
      </w:r>
    </w:p>
    <w:p w14:paraId="142C28DE" w14:textId="6A2F9932" w:rsidR="005E59B4" w:rsidRDefault="005E59B4">
      <w:pPr>
        <w:tabs>
          <w:tab w:val="left" w:pos="-720"/>
        </w:tabs>
        <w:suppressAutoHyphens/>
        <w:jc w:val="both"/>
        <w:rPr>
          <w:rFonts w:ascii="Times New Roman" w:hAnsi="Times New Roman"/>
          <w:spacing w:val="-2"/>
          <w:sz w:val="22"/>
        </w:rPr>
      </w:pPr>
    </w:p>
    <w:p w14:paraId="7D288272" w14:textId="31E4C1C8"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 xml:space="preserve"> </w:t>
      </w:r>
    </w:p>
    <w:p w14:paraId="1621394A" w14:textId="77777777" w:rsidR="005E59B4" w:rsidRDefault="005E59B4">
      <w:pPr>
        <w:tabs>
          <w:tab w:val="left" w:pos="-720"/>
        </w:tabs>
        <w:suppressAutoHyphens/>
        <w:jc w:val="both"/>
        <w:rPr>
          <w:rFonts w:ascii="Times New Roman" w:hAnsi="Times New Roman"/>
          <w:spacing w:val="-2"/>
          <w:sz w:val="22"/>
        </w:rPr>
      </w:pPr>
    </w:p>
    <w:p w14:paraId="32FD7231"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0128B3B"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22743093"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5E783E95"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605C966"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670C1DC7"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56DF3F52"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D8D196F"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39159FB3"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0D9C70D8"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5A1C7A4"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6A74A8C1"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187AED93"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3EF8E4BD"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6D6BF34F"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616216EE"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0B16A4C5"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7EBBDA27"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07ACFA0A"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12010C74"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D47882B"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C3FC525"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57AE905"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174A30B9"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143BDCC3"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5790D71E"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6A996F2A"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1B4A9339"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16FEB9F1"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453009EC"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5EF9857D"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67DDE568" w14:textId="77777777" w:rsidR="00A80A7D" w:rsidRDefault="00A80A7D" w:rsidP="00CA5000">
      <w:pPr>
        <w:tabs>
          <w:tab w:val="left" w:pos="-720"/>
        </w:tabs>
        <w:suppressAutoHyphens/>
        <w:jc w:val="center"/>
        <w:rPr>
          <w:rFonts w:ascii="Times New Roman" w:hAnsi="Times New Roman"/>
          <w:spacing w:val="-2"/>
          <w:sz w:val="22"/>
        </w:rPr>
      </w:pPr>
    </w:p>
    <w:p w14:paraId="46B6C470" w14:textId="77777777" w:rsidR="00A80A7D" w:rsidRDefault="00A80A7D" w:rsidP="00CA5000">
      <w:pPr>
        <w:tabs>
          <w:tab w:val="left" w:pos="-720"/>
        </w:tabs>
        <w:suppressAutoHyphens/>
        <w:jc w:val="center"/>
        <w:rPr>
          <w:rFonts w:ascii="Times New Roman" w:hAnsi="Times New Roman"/>
          <w:spacing w:val="-2"/>
          <w:sz w:val="22"/>
        </w:rPr>
      </w:pPr>
    </w:p>
    <w:p w14:paraId="43C6449F" w14:textId="77777777" w:rsidR="00CA5000" w:rsidRDefault="00CA5000" w:rsidP="00CA5000">
      <w:pPr>
        <w:tabs>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1 - GENERAL REGULATIONS (CONT'D)</w:t>
      </w:r>
    </w:p>
    <w:p w14:paraId="2582F5B0"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2C181C48" w14:textId="77777777" w:rsidR="00CA5000" w:rsidRDefault="00CA5000">
      <w:pPr>
        <w:tabs>
          <w:tab w:val="left" w:pos="-720"/>
          <w:tab w:val="left" w:pos="0"/>
        </w:tabs>
        <w:suppressAutoHyphens/>
        <w:ind w:left="720" w:hanging="720"/>
        <w:jc w:val="both"/>
        <w:rPr>
          <w:rFonts w:ascii="Times New Roman" w:hAnsi="Times New Roman"/>
          <w:spacing w:val="-2"/>
          <w:sz w:val="22"/>
        </w:rPr>
      </w:pPr>
    </w:p>
    <w:p w14:paraId="139F98B0" w14:textId="77777777" w:rsidR="005E59B4" w:rsidRDefault="005E59B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DEFINITIONS</w:t>
      </w:r>
    </w:p>
    <w:p w14:paraId="6CB15261" w14:textId="77777777" w:rsidR="005E59B4" w:rsidRDefault="005E59B4">
      <w:pPr>
        <w:tabs>
          <w:tab w:val="left" w:pos="-720"/>
        </w:tabs>
        <w:suppressAutoHyphens/>
        <w:jc w:val="both"/>
        <w:rPr>
          <w:rFonts w:ascii="Times New Roman" w:hAnsi="Times New Roman"/>
          <w:spacing w:val="-2"/>
          <w:sz w:val="22"/>
        </w:rPr>
      </w:pPr>
    </w:p>
    <w:p w14:paraId="69B24726"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ACCESS CODE - Denotes a uniform code assigned by the Company to an individual Customer.  The code has the form 10XXX, 10XXXXX, 950-0XXX, or 950-1XXX.</w:t>
      </w:r>
    </w:p>
    <w:p w14:paraId="77607D01" w14:textId="77777777" w:rsidR="005E59B4" w:rsidRDefault="005E59B4">
      <w:pPr>
        <w:tabs>
          <w:tab w:val="left" w:pos="-720"/>
        </w:tabs>
        <w:suppressAutoHyphens/>
        <w:jc w:val="both"/>
        <w:rPr>
          <w:rFonts w:ascii="Times New Roman" w:hAnsi="Times New Roman"/>
          <w:spacing w:val="-2"/>
          <w:sz w:val="22"/>
        </w:rPr>
      </w:pPr>
    </w:p>
    <w:p w14:paraId="4BA88766"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ACCESS MINUTES - Denotes that usage of exchange facilities in intrastate service for the purpose of calculating chargeable usage.</w:t>
      </w:r>
    </w:p>
    <w:p w14:paraId="1B5F2D99" w14:textId="77777777" w:rsidR="005E59B4" w:rsidRDefault="005E59B4">
      <w:pPr>
        <w:tabs>
          <w:tab w:val="left" w:pos="-720"/>
        </w:tabs>
        <w:suppressAutoHyphens/>
        <w:jc w:val="both"/>
        <w:rPr>
          <w:rFonts w:ascii="Times New Roman" w:hAnsi="Times New Roman"/>
          <w:spacing w:val="-2"/>
          <w:sz w:val="22"/>
        </w:rPr>
      </w:pPr>
    </w:p>
    <w:p w14:paraId="2D64FC62"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ACCESS TANDEM - A switching system that provides a traffic concentration and distribution function for originating or terminating traffic between end offices and a Customer's premises.</w:t>
      </w:r>
    </w:p>
    <w:p w14:paraId="1632FF1D" w14:textId="77777777" w:rsidR="005E59B4" w:rsidRDefault="005E59B4">
      <w:pPr>
        <w:tabs>
          <w:tab w:val="left" w:pos="-720"/>
        </w:tabs>
        <w:suppressAutoHyphens/>
        <w:jc w:val="both"/>
        <w:rPr>
          <w:rFonts w:ascii="Times New Roman" w:hAnsi="Times New Roman"/>
          <w:spacing w:val="-2"/>
          <w:sz w:val="22"/>
        </w:rPr>
      </w:pPr>
    </w:p>
    <w:p w14:paraId="3D71C843"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ANSWER SUPERVISION - The transmission of the switch trunk equipment supervisory signal (off-hook or on-hook) to the Customer's point of termination as an indication that the called party has answered or disconnected.</w:t>
      </w:r>
    </w:p>
    <w:p w14:paraId="511C8C2E" w14:textId="77777777" w:rsidR="005E59B4" w:rsidRDefault="005E59B4">
      <w:pPr>
        <w:tabs>
          <w:tab w:val="left" w:pos="-720"/>
        </w:tabs>
        <w:suppressAutoHyphens/>
        <w:jc w:val="both"/>
        <w:rPr>
          <w:rFonts w:ascii="Times New Roman" w:hAnsi="Times New Roman"/>
          <w:spacing w:val="-2"/>
          <w:sz w:val="22"/>
        </w:rPr>
      </w:pPr>
    </w:p>
    <w:p w14:paraId="4F3A9262"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CALL - A Customer attempt for which the complete address code is provided to the service end office.</w:t>
      </w:r>
    </w:p>
    <w:p w14:paraId="150E92FE" w14:textId="77777777" w:rsidR="005E59B4" w:rsidRDefault="005E59B4">
      <w:pPr>
        <w:tabs>
          <w:tab w:val="left" w:pos="-720"/>
        </w:tabs>
        <w:suppressAutoHyphens/>
        <w:jc w:val="both"/>
        <w:rPr>
          <w:rFonts w:ascii="Times New Roman" w:hAnsi="Times New Roman"/>
          <w:spacing w:val="-2"/>
          <w:sz w:val="22"/>
        </w:rPr>
      </w:pPr>
    </w:p>
    <w:p w14:paraId="6B29E87F"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CARRIER OR COMMON CARRIER - Any individual, partnership, association, corporation or other entity engaged in intrastate communication for hire by wire or radio between two or more exchanges.</w:t>
      </w:r>
    </w:p>
    <w:p w14:paraId="41C94241" w14:textId="77777777" w:rsidR="005E59B4" w:rsidRDefault="005E59B4">
      <w:pPr>
        <w:tabs>
          <w:tab w:val="left" w:pos="-720"/>
        </w:tabs>
        <w:suppressAutoHyphens/>
        <w:jc w:val="both"/>
        <w:rPr>
          <w:rFonts w:ascii="Times New Roman" w:hAnsi="Times New Roman"/>
          <w:spacing w:val="-2"/>
          <w:sz w:val="22"/>
        </w:rPr>
      </w:pPr>
    </w:p>
    <w:p w14:paraId="60FF83AA"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CENTRAL OFFICE - A local Company switching system where exchange service customer station loops are terminated for purposes of interconnection to each other and to trunks.</w:t>
      </w:r>
    </w:p>
    <w:p w14:paraId="456AF89C" w14:textId="77777777" w:rsidR="005E59B4" w:rsidRDefault="005E59B4">
      <w:pPr>
        <w:tabs>
          <w:tab w:val="left" w:pos="-720"/>
        </w:tabs>
        <w:suppressAutoHyphens/>
        <w:jc w:val="both"/>
        <w:rPr>
          <w:rFonts w:ascii="Times New Roman" w:hAnsi="Times New Roman"/>
          <w:spacing w:val="-2"/>
          <w:sz w:val="22"/>
        </w:rPr>
      </w:pPr>
    </w:p>
    <w:p w14:paraId="33D04912"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CHANNEL - A communications path between two or more points of termination.</w:t>
      </w:r>
    </w:p>
    <w:p w14:paraId="58900D8E" w14:textId="77777777" w:rsidR="005E59B4" w:rsidRDefault="005E59B4">
      <w:pPr>
        <w:tabs>
          <w:tab w:val="left" w:pos="-720"/>
        </w:tabs>
        <w:suppressAutoHyphens/>
        <w:jc w:val="both"/>
        <w:rPr>
          <w:rFonts w:ascii="Times New Roman" w:hAnsi="Times New Roman"/>
          <w:spacing w:val="-2"/>
          <w:sz w:val="22"/>
        </w:rPr>
      </w:pPr>
    </w:p>
    <w:p w14:paraId="2964EE82"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COMMUNICATIONS SYSTEM - Denotes channels and other facilities which are capable of communications between terminal equipment provided by other than the Company.</w:t>
      </w:r>
    </w:p>
    <w:p w14:paraId="201EB69D" w14:textId="77777777" w:rsidR="005E59B4" w:rsidRDefault="005E59B4">
      <w:pPr>
        <w:tabs>
          <w:tab w:val="left" w:pos="-720"/>
        </w:tabs>
        <w:suppressAutoHyphens/>
        <w:jc w:val="both"/>
        <w:rPr>
          <w:rFonts w:ascii="Times New Roman" w:hAnsi="Times New Roman"/>
          <w:spacing w:val="-2"/>
          <w:sz w:val="22"/>
        </w:rPr>
      </w:pPr>
    </w:p>
    <w:p w14:paraId="55506027"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COMPANY - (company name)</w:t>
      </w:r>
    </w:p>
    <w:p w14:paraId="07859E13" w14:textId="77777777" w:rsidR="005E59B4" w:rsidRDefault="005E59B4">
      <w:pPr>
        <w:tabs>
          <w:tab w:val="left" w:pos="-720"/>
        </w:tabs>
        <w:suppressAutoHyphens/>
        <w:jc w:val="both"/>
        <w:rPr>
          <w:rFonts w:ascii="Times New Roman" w:hAnsi="Times New Roman"/>
          <w:spacing w:val="-2"/>
          <w:sz w:val="22"/>
        </w:rPr>
      </w:pPr>
    </w:p>
    <w:p w14:paraId="2C0DF394"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CUSTOMER - Any individual, partnership, association, corporation or other entity which subscribes to the services offered under this tariff, including both Interexchange Carriers and End Users.</w:t>
      </w:r>
    </w:p>
    <w:p w14:paraId="2E4642D8" w14:textId="77777777" w:rsidR="005E59B4" w:rsidRDefault="005E59B4">
      <w:pPr>
        <w:tabs>
          <w:tab w:val="left" w:pos="-720"/>
        </w:tabs>
        <w:suppressAutoHyphens/>
        <w:jc w:val="both"/>
        <w:rPr>
          <w:rFonts w:ascii="Times New Roman" w:hAnsi="Times New Roman"/>
          <w:spacing w:val="-2"/>
          <w:sz w:val="22"/>
        </w:rPr>
      </w:pPr>
    </w:p>
    <w:p w14:paraId="587F1649"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CUSTOMER DESIGNATED PREMISES - The premises specified by the Customer for termination of Access Services.</w:t>
      </w:r>
    </w:p>
    <w:p w14:paraId="1E86C2BE" w14:textId="77777777" w:rsidR="005E59B4" w:rsidRDefault="005E59B4">
      <w:pPr>
        <w:tabs>
          <w:tab w:val="left" w:pos="-720"/>
        </w:tabs>
        <w:suppressAutoHyphens/>
        <w:jc w:val="both"/>
        <w:rPr>
          <w:rFonts w:ascii="Times New Roman" w:hAnsi="Times New Roman"/>
          <w:spacing w:val="-2"/>
          <w:sz w:val="22"/>
        </w:rPr>
      </w:pPr>
    </w:p>
    <w:p w14:paraId="32E9ACCB"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DUAL TONE MULTIFREQUENCY (DTMF) - Tone signaling, also known as touch tone signaling.</w:t>
      </w:r>
    </w:p>
    <w:p w14:paraId="4996C34F" w14:textId="77777777" w:rsidR="005E59B4" w:rsidRDefault="005E59B4">
      <w:pPr>
        <w:tabs>
          <w:tab w:val="left" w:pos="-720"/>
        </w:tabs>
        <w:suppressAutoHyphens/>
        <w:jc w:val="both"/>
        <w:rPr>
          <w:rFonts w:ascii="Times New Roman" w:hAnsi="Times New Roman"/>
          <w:spacing w:val="-2"/>
          <w:sz w:val="22"/>
        </w:rPr>
      </w:pPr>
    </w:p>
    <w:p w14:paraId="37CF8631"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 xml:space="preserve">END OFFICE SWITCH - A Company switching system where exchange service customer station loops are terminated for purposes of interconnection to each other and to trunks.  </w:t>
      </w:r>
    </w:p>
    <w:p w14:paraId="2F5BCD22" w14:textId="58F60EFE" w:rsidR="005E59B4" w:rsidRDefault="005E59B4">
      <w:pPr>
        <w:tabs>
          <w:tab w:val="left" w:pos="-720"/>
        </w:tabs>
        <w:suppressAutoHyphens/>
        <w:jc w:val="both"/>
        <w:rPr>
          <w:rFonts w:ascii="Times New Roman" w:hAnsi="Times New Roman"/>
          <w:spacing w:val="-2"/>
          <w:sz w:val="22"/>
        </w:rPr>
      </w:pPr>
    </w:p>
    <w:p w14:paraId="284356F6" w14:textId="77777777" w:rsidR="00CA5000" w:rsidRDefault="00CA5000">
      <w:pPr>
        <w:tabs>
          <w:tab w:val="left" w:pos="-720"/>
        </w:tabs>
        <w:suppressAutoHyphens/>
        <w:jc w:val="both"/>
        <w:rPr>
          <w:rFonts w:ascii="Times New Roman" w:hAnsi="Times New Roman"/>
          <w:spacing w:val="-2"/>
          <w:sz w:val="22"/>
        </w:rPr>
      </w:pPr>
    </w:p>
    <w:p w14:paraId="3A6BF4FB" w14:textId="77777777" w:rsidR="00CA5000" w:rsidRDefault="00CA5000">
      <w:pPr>
        <w:tabs>
          <w:tab w:val="left" w:pos="-720"/>
        </w:tabs>
        <w:suppressAutoHyphens/>
        <w:jc w:val="both"/>
        <w:rPr>
          <w:rFonts w:ascii="Times New Roman" w:hAnsi="Times New Roman"/>
          <w:spacing w:val="-2"/>
          <w:sz w:val="22"/>
        </w:rPr>
      </w:pPr>
    </w:p>
    <w:p w14:paraId="0249B9DF" w14:textId="77777777" w:rsidR="002A2297" w:rsidRDefault="002A2297" w:rsidP="002A2297">
      <w:pPr>
        <w:tabs>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1 - GENERAL REGULATIONS (CONT'D)</w:t>
      </w:r>
    </w:p>
    <w:p w14:paraId="616C6060" w14:textId="77777777" w:rsidR="002A2297" w:rsidRDefault="002A2297" w:rsidP="002A2297">
      <w:pPr>
        <w:tabs>
          <w:tab w:val="left" w:pos="-1440"/>
          <w:tab w:val="left" w:pos="-720"/>
        </w:tabs>
        <w:suppressAutoHyphens/>
        <w:ind w:right="288"/>
        <w:jc w:val="both"/>
        <w:rPr>
          <w:rFonts w:ascii="Times New Roman" w:hAnsi="Times New Roman"/>
          <w:spacing w:val="-2"/>
          <w:sz w:val="22"/>
        </w:rPr>
      </w:pPr>
    </w:p>
    <w:p w14:paraId="15BA1DD8" w14:textId="77777777" w:rsidR="002A2297" w:rsidRDefault="002A2297" w:rsidP="002A2297">
      <w:pPr>
        <w:tabs>
          <w:tab w:val="left" w:pos="-720"/>
        </w:tabs>
        <w:suppressAutoHyphens/>
        <w:jc w:val="both"/>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DEFINITIONS (Cont'd)</w:t>
      </w:r>
    </w:p>
    <w:p w14:paraId="1957F6D1" w14:textId="77777777" w:rsidR="00CA5000" w:rsidRDefault="00CA5000">
      <w:pPr>
        <w:tabs>
          <w:tab w:val="left" w:pos="-720"/>
        </w:tabs>
        <w:suppressAutoHyphens/>
        <w:jc w:val="both"/>
        <w:rPr>
          <w:rFonts w:ascii="Times New Roman" w:hAnsi="Times New Roman"/>
          <w:spacing w:val="-2"/>
          <w:sz w:val="22"/>
        </w:rPr>
      </w:pPr>
    </w:p>
    <w:p w14:paraId="5EA47D07" w14:textId="77777777" w:rsidR="00CA5000" w:rsidRDefault="00CA5000">
      <w:pPr>
        <w:tabs>
          <w:tab w:val="left" w:pos="-720"/>
        </w:tabs>
        <w:suppressAutoHyphens/>
        <w:jc w:val="both"/>
        <w:rPr>
          <w:rFonts w:ascii="Times New Roman" w:hAnsi="Times New Roman"/>
          <w:spacing w:val="-2"/>
          <w:sz w:val="22"/>
        </w:rPr>
      </w:pPr>
    </w:p>
    <w:p w14:paraId="5500CCBA"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END USER - Any customer of an intrastate telecommunications service that is not a Carrier or Common Carrier, except that a Carrier shall be deemed to be an End User when such Carrier uses a telecommunications service for administrative purposes.  A person or entity that offers telecommunications service exclusively as a reseller shall be deemed to be an End User if all resale transmissions offered by such reseller originate on the premises of such reseller when making such service available to others, directly or indirectly.</w:t>
      </w:r>
    </w:p>
    <w:p w14:paraId="1ABAD1D1" w14:textId="77777777" w:rsidR="005E59B4" w:rsidRDefault="005E59B4">
      <w:pPr>
        <w:tabs>
          <w:tab w:val="left" w:pos="-720"/>
        </w:tabs>
        <w:suppressAutoHyphens/>
        <w:jc w:val="both"/>
        <w:rPr>
          <w:rFonts w:ascii="Times New Roman" w:hAnsi="Times New Roman"/>
          <w:spacing w:val="-2"/>
          <w:sz w:val="22"/>
        </w:rPr>
      </w:pPr>
    </w:p>
    <w:p w14:paraId="0C100C08"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ENTRY SWITCH - First point of switching.</w:t>
      </w:r>
    </w:p>
    <w:p w14:paraId="5EAA3EDC" w14:textId="77777777" w:rsidR="005E59B4" w:rsidRDefault="005E59B4">
      <w:pPr>
        <w:tabs>
          <w:tab w:val="left" w:pos="-720"/>
        </w:tabs>
        <w:suppressAutoHyphens/>
        <w:jc w:val="both"/>
        <w:rPr>
          <w:rFonts w:ascii="Times New Roman" w:hAnsi="Times New Roman"/>
          <w:spacing w:val="-2"/>
          <w:sz w:val="22"/>
        </w:rPr>
      </w:pPr>
    </w:p>
    <w:p w14:paraId="443A615A"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 xml:space="preserve">EXCHANGE - A group of lines in a unit generally smaller than a LATA established by the Company for the administration of communications service in a specified area.  An Exchange may consist of one or more central offices together with the associated facilities used in furnishing communications service within that area.  </w:t>
      </w:r>
    </w:p>
    <w:p w14:paraId="0EB594F6" w14:textId="77777777" w:rsidR="005E59B4" w:rsidRDefault="005E59B4">
      <w:pPr>
        <w:tabs>
          <w:tab w:val="left" w:pos="-720"/>
        </w:tabs>
        <w:suppressAutoHyphens/>
        <w:jc w:val="both"/>
        <w:rPr>
          <w:rFonts w:ascii="Times New Roman" w:hAnsi="Times New Roman"/>
          <w:spacing w:val="-2"/>
          <w:sz w:val="22"/>
        </w:rPr>
      </w:pPr>
    </w:p>
    <w:p w14:paraId="67205DFB"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FACILITIES - Denotes any cable, poles, conduit, carrier equipment, wire center distribution frames, central office switching equipment, etc., utilized to provide the service offered under this tariff.</w:t>
      </w:r>
    </w:p>
    <w:p w14:paraId="5FC2645C" w14:textId="77777777" w:rsidR="005E59B4" w:rsidRDefault="005E59B4">
      <w:pPr>
        <w:tabs>
          <w:tab w:val="left" w:pos="-720"/>
        </w:tabs>
        <w:suppressAutoHyphens/>
        <w:jc w:val="both"/>
        <w:rPr>
          <w:rFonts w:ascii="Times New Roman" w:hAnsi="Times New Roman"/>
          <w:spacing w:val="-2"/>
          <w:sz w:val="22"/>
        </w:rPr>
      </w:pPr>
    </w:p>
    <w:p w14:paraId="3F911921" w14:textId="77777777" w:rsidR="005E59B4" w:rsidRDefault="005E59B4">
      <w:pPr>
        <w:tabs>
          <w:tab w:val="left" w:pos="-720"/>
        </w:tabs>
        <w:suppressAutoHyphens/>
        <w:jc w:val="both"/>
        <w:rPr>
          <w:rFonts w:ascii="Times New Roman" w:hAnsi="Times New Roman"/>
          <w:spacing w:val="-2"/>
          <w:sz w:val="22"/>
        </w:rPr>
      </w:pPr>
      <w:r>
        <w:rPr>
          <w:rFonts w:ascii="Times New Roman" w:hAnsi="Times New Roman"/>
          <w:spacing w:val="-2"/>
          <w:sz w:val="22"/>
        </w:rPr>
        <w:t>FIRST POINT OF SWITCHING - The first Company location at which switching occurs on the terminating path of a call proceeding from the Customer premises to the terminating end office and, at the same time, the last Company location at which switching occurs on the originating path of a call proceeding from the originating end office to the Customer premises.</w:t>
      </w:r>
    </w:p>
    <w:p w14:paraId="3C7DDC8F" w14:textId="77777777" w:rsidR="005E59B4" w:rsidRDefault="005E59B4">
      <w:pPr>
        <w:tabs>
          <w:tab w:val="left" w:pos="-720"/>
        </w:tabs>
        <w:suppressAutoHyphens/>
        <w:jc w:val="both"/>
        <w:rPr>
          <w:rFonts w:ascii="Times New Roman" w:hAnsi="Times New Roman"/>
          <w:spacing w:val="-2"/>
          <w:sz w:val="22"/>
        </w:rPr>
      </w:pPr>
    </w:p>
    <w:p w14:paraId="43831E0F"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INTERSTATE COMMUNICATIONS - Any communications with that crosses over a state boundary.  Interstate Communications includes interstate and international communications.</w:t>
      </w:r>
    </w:p>
    <w:p w14:paraId="18250390" w14:textId="77777777" w:rsidR="005E59B4" w:rsidRDefault="005E59B4">
      <w:pPr>
        <w:tabs>
          <w:tab w:val="left" w:pos="-1440"/>
          <w:tab w:val="left" w:pos="-720"/>
        </w:tabs>
        <w:suppressAutoHyphens/>
        <w:ind w:right="288"/>
        <w:jc w:val="both"/>
        <w:rPr>
          <w:rFonts w:ascii="Times New Roman" w:hAnsi="Times New Roman"/>
          <w:spacing w:val="-2"/>
          <w:sz w:val="22"/>
        </w:rPr>
      </w:pPr>
    </w:p>
    <w:p w14:paraId="5F06642E"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INTRASTATE COMMUNICATIONS - Any communication which originates and terminates within the same state and is subject to oversight by a state regulatory commission as provided by the laws of the state involved.</w:t>
      </w:r>
    </w:p>
    <w:p w14:paraId="133E33BF" w14:textId="77777777" w:rsidR="005E59B4" w:rsidRDefault="005E59B4">
      <w:pPr>
        <w:tabs>
          <w:tab w:val="left" w:pos="-1440"/>
          <w:tab w:val="left" w:pos="-720"/>
        </w:tabs>
        <w:suppressAutoHyphens/>
        <w:ind w:right="288"/>
        <w:jc w:val="both"/>
        <w:rPr>
          <w:rFonts w:ascii="Times New Roman" w:hAnsi="Times New Roman"/>
          <w:spacing w:val="-2"/>
          <w:sz w:val="22"/>
        </w:rPr>
      </w:pPr>
    </w:p>
    <w:p w14:paraId="5453E39A"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 xml:space="preserve">LOCAL ACCESS AND TRANSPORT AREA (LATA) - A geographic area established for the provision and administration of communications service.  A LATA encompasses designated exchanges, which are grouped to serve common social, economic and other purposes.  </w:t>
      </w:r>
    </w:p>
    <w:p w14:paraId="314F7425" w14:textId="77777777" w:rsidR="005E59B4" w:rsidRDefault="005E59B4">
      <w:pPr>
        <w:tabs>
          <w:tab w:val="left" w:pos="-1440"/>
          <w:tab w:val="left" w:pos="-720"/>
        </w:tabs>
        <w:suppressAutoHyphens/>
        <w:ind w:right="288"/>
        <w:jc w:val="both"/>
        <w:rPr>
          <w:rFonts w:ascii="Times New Roman" w:hAnsi="Times New Roman"/>
          <w:spacing w:val="-2"/>
          <w:sz w:val="22"/>
        </w:rPr>
      </w:pPr>
    </w:p>
    <w:p w14:paraId="50278A2E"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LOCAL CALLING AREA - A geographical area, as defined in the Company's local or general exchange service tariff in which an End User may complete a call without incurring toll usage charges.</w:t>
      </w:r>
    </w:p>
    <w:p w14:paraId="17ECDF47" w14:textId="77777777" w:rsidR="005E59B4" w:rsidRDefault="005E59B4">
      <w:pPr>
        <w:tabs>
          <w:tab w:val="left" w:pos="-1440"/>
          <w:tab w:val="left" w:pos="-720"/>
        </w:tabs>
        <w:suppressAutoHyphens/>
        <w:ind w:right="288"/>
        <w:jc w:val="both"/>
        <w:rPr>
          <w:rFonts w:ascii="Times New Roman" w:hAnsi="Times New Roman"/>
          <w:spacing w:val="-2"/>
          <w:sz w:val="22"/>
        </w:rPr>
      </w:pPr>
    </w:p>
    <w:p w14:paraId="753E7517"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MESSAGE - A Message is a Call as defined above.</w:t>
      </w:r>
    </w:p>
    <w:p w14:paraId="781EEC70" w14:textId="77777777" w:rsidR="005E59B4" w:rsidRDefault="005E59B4">
      <w:pPr>
        <w:tabs>
          <w:tab w:val="left" w:pos="-1440"/>
          <w:tab w:val="left" w:pos="-720"/>
        </w:tabs>
        <w:suppressAutoHyphens/>
        <w:ind w:right="288"/>
        <w:jc w:val="both"/>
        <w:rPr>
          <w:rFonts w:ascii="Times New Roman" w:hAnsi="Times New Roman"/>
          <w:spacing w:val="-2"/>
          <w:sz w:val="22"/>
        </w:rPr>
      </w:pPr>
    </w:p>
    <w:p w14:paraId="556172E8"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OFF-HOOK - The active condition of Switched Access Service or a telephone exchange line.</w:t>
      </w:r>
    </w:p>
    <w:p w14:paraId="63F589E7" w14:textId="468B7CCD" w:rsidR="005E59B4" w:rsidRDefault="005E59B4" w:rsidP="00A642C0">
      <w:pPr>
        <w:tabs>
          <w:tab w:val="center" w:pos="4680"/>
        </w:tabs>
        <w:suppressAutoHyphens/>
        <w:jc w:val="both"/>
        <w:rPr>
          <w:rFonts w:ascii="Times New Roman" w:hAnsi="Times New Roman"/>
          <w:spacing w:val="-2"/>
          <w:sz w:val="22"/>
        </w:rPr>
      </w:pPr>
      <w:r>
        <w:rPr>
          <w:rFonts w:ascii="Times New Roman" w:hAnsi="Times New Roman"/>
          <w:spacing w:val="-2"/>
          <w:sz w:val="22"/>
        </w:rPr>
        <w:tab/>
      </w:r>
    </w:p>
    <w:p w14:paraId="20179F38" w14:textId="77777777" w:rsidR="002A2297" w:rsidRDefault="002A2297">
      <w:pPr>
        <w:tabs>
          <w:tab w:val="left" w:pos="-1440"/>
          <w:tab w:val="left" w:pos="-720"/>
        </w:tabs>
        <w:suppressAutoHyphens/>
        <w:ind w:right="288"/>
        <w:jc w:val="both"/>
        <w:rPr>
          <w:rFonts w:ascii="Times New Roman" w:hAnsi="Times New Roman"/>
          <w:spacing w:val="-2"/>
          <w:sz w:val="22"/>
        </w:rPr>
      </w:pPr>
    </w:p>
    <w:p w14:paraId="4543E037" w14:textId="77777777" w:rsidR="002A2297" w:rsidRDefault="002A2297">
      <w:pPr>
        <w:tabs>
          <w:tab w:val="left" w:pos="-1440"/>
          <w:tab w:val="left" w:pos="-720"/>
        </w:tabs>
        <w:suppressAutoHyphens/>
        <w:ind w:right="288"/>
        <w:jc w:val="both"/>
        <w:rPr>
          <w:rFonts w:ascii="Times New Roman" w:hAnsi="Times New Roman"/>
          <w:spacing w:val="-2"/>
          <w:sz w:val="22"/>
        </w:rPr>
      </w:pPr>
    </w:p>
    <w:p w14:paraId="0E5E46F2" w14:textId="77777777" w:rsidR="002A2297" w:rsidRDefault="002A2297" w:rsidP="002A2297">
      <w:pPr>
        <w:tabs>
          <w:tab w:val="center" w:pos="4680"/>
        </w:tabs>
        <w:suppressAutoHyphens/>
        <w:jc w:val="center"/>
        <w:rPr>
          <w:rFonts w:ascii="Times New Roman" w:hAnsi="Times New Roman"/>
          <w:spacing w:val="-2"/>
          <w:sz w:val="22"/>
        </w:rPr>
      </w:pPr>
    </w:p>
    <w:p w14:paraId="26845F72" w14:textId="6C9AC79D" w:rsidR="002A2297" w:rsidRDefault="002A2297" w:rsidP="002A2297">
      <w:pPr>
        <w:tabs>
          <w:tab w:val="center" w:pos="4680"/>
        </w:tabs>
        <w:suppressAutoHyphens/>
        <w:jc w:val="center"/>
        <w:rPr>
          <w:rFonts w:ascii="Times New Roman" w:hAnsi="Times New Roman"/>
          <w:spacing w:val="-2"/>
          <w:sz w:val="22"/>
        </w:rPr>
      </w:pPr>
      <w:r>
        <w:rPr>
          <w:rFonts w:ascii="Times New Roman" w:hAnsi="Times New Roman"/>
          <w:spacing w:val="-2"/>
          <w:sz w:val="22"/>
        </w:rPr>
        <w:t>SECTION 1 - GENERAL REGULATIONS (CONT'D)</w:t>
      </w:r>
    </w:p>
    <w:p w14:paraId="3F4E6969" w14:textId="77777777" w:rsidR="002A2297" w:rsidRDefault="002A2297" w:rsidP="002A2297">
      <w:pPr>
        <w:tabs>
          <w:tab w:val="left" w:pos="0"/>
        </w:tabs>
        <w:suppressAutoHyphens/>
        <w:jc w:val="both"/>
        <w:rPr>
          <w:rFonts w:ascii="Times New Roman" w:hAnsi="Times New Roman"/>
          <w:spacing w:val="-2"/>
          <w:sz w:val="22"/>
        </w:rPr>
      </w:pPr>
    </w:p>
    <w:p w14:paraId="3E2EC88C" w14:textId="77777777" w:rsidR="002A2297" w:rsidRDefault="002A2297" w:rsidP="002A2297">
      <w:pPr>
        <w:tabs>
          <w:tab w:val="left" w:pos="0"/>
        </w:tabs>
        <w:suppressAutoHyphens/>
        <w:jc w:val="both"/>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DEFINITIONS (Cont'd)</w:t>
      </w:r>
    </w:p>
    <w:p w14:paraId="23D06FD0" w14:textId="77777777" w:rsidR="002A2297" w:rsidRDefault="002A2297" w:rsidP="002A2297">
      <w:pPr>
        <w:tabs>
          <w:tab w:val="left" w:pos="-1440"/>
          <w:tab w:val="left" w:pos="-720"/>
        </w:tabs>
        <w:suppressAutoHyphens/>
        <w:ind w:right="288"/>
        <w:jc w:val="both"/>
        <w:rPr>
          <w:rFonts w:ascii="Times New Roman" w:hAnsi="Times New Roman"/>
          <w:spacing w:val="-2"/>
          <w:sz w:val="22"/>
        </w:rPr>
      </w:pPr>
    </w:p>
    <w:p w14:paraId="4A4104B6" w14:textId="77777777" w:rsidR="002A2297" w:rsidRDefault="002A2297">
      <w:pPr>
        <w:tabs>
          <w:tab w:val="left" w:pos="-1440"/>
          <w:tab w:val="left" w:pos="-720"/>
        </w:tabs>
        <w:suppressAutoHyphens/>
        <w:ind w:right="288"/>
        <w:jc w:val="both"/>
        <w:rPr>
          <w:rFonts w:ascii="Times New Roman" w:hAnsi="Times New Roman"/>
          <w:spacing w:val="-2"/>
          <w:sz w:val="22"/>
        </w:rPr>
      </w:pPr>
    </w:p>
    <w:p w14:paraId="5DB86059"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ON-HOOK - The idle condition of Switched Access Service or a telephone exchange line.</w:t>
      </w:r>
    </w:p>
    <w:p w14:paraId="055512B9" w14:textId="77777777" w:rsidR="005E59B4" w:rsidRDefault="005E59B4">
      <w:pPr>
        <w:tabs>
          <w:tab w:val="left" w:pos="-1440"/>
          <w:tab w:val="left" w:pos="-720"/>
        </w:tabs>
        <w:suppressAutoHyphens/>
        <w:ind w:right="288"/>
        <w:jc w:val="both"/>
        <w:rPr>
          <w:rFonts w:ascii="Times New Roman" w:hAnsi="Times New Roman"/>
          <w:spacing w:val="-2"/>
          <w:sz w:val="22"/>
        </w:rPr>
      </w:pPr>
    </w:p>
    <w:p w14:paraId="2BBBF543"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ORIGINATING DIRECTION - The use of Switched Access Service for the origination of calls from an End User premises to a carrier’s premises.</w:t>
      </w:r>
    </w:p>
    <w:p w14:paraId="64BCCBB4" w14:textId="77777777" w:rsidR="005E59B4" w:rsidRDefault="005E59B4">
      <w:pPr>
        <w:tabs>
          <w:tab w:val="left" w:pos="-1440"/>
          <w:tab w:val="left" w:pos="-720"/>
        </w:tabs>
        <w:suppressAutoHyphens/>
        <w:ind w:right="288"/>
        <w:jc w:val="both"/>
        <w:rPr>
          <w:rFonts w:ascii="Times New Roman" w:hAnsi="Times New Roman"/>
          <w:spacing w:val="-2"/>
          <w:sz w:val="22"/>
        </w:rPr>
      </w:pPr>
    </w:p>
    <w:p w14:paraId="39DF935B"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POINT OF TERMINATION - The point of demarcation within a customer-designated premises at which the Company's responsibility for the provision of access service ends.  The point of demarcation is the point of interconnection between Company communications facilities and customer-provided facilities as defined in Part 68 of the Federal Communications Commission's Rules and Regulations.</w:t>
      </w:r>
    </w:p>
    <w:p w14:paraId="5124D12A" w14:textId="77777777" w:rsidR="005E59B4" w:rsidRDefault="005E59B4">
      <w:pPr>
        <w:tabs>
          <w:tab w:val="left" w:pos="-1440"/>
          <w:tab w:val="left" w:pos="-720"/>
        </w:tabs>
        <w:suppressAutoHyphens/>
        <w:ind w:right="288"/>
        <w:jc w:val="both"/>
        <w:rPr>
          <w:rFonts w:ascii="Times New Roman" w:hAnsi="Times New Roman"/>
          <w:spacing w:val="-2"/>
          <w:sz w:val="22"/>
        </w:rPr>
      </w:pPr>
    </w:p>
    <w:p w14:paraId="0C792090"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PREMISES - A building or buildings on contiguous property, not separated by a public highway or right-of-way.</w:t>
      </w:r>
    </w:p>
    <w:p w14:paraId="1DE2E1CC" w14:textId="77777777" w:rsidR="005E59B4" w:rsidRDefault="005E59B4">
      <w:pPr>
        <w:tabs>
          <w:tab w:val="left" w:pos="-1440"/>
          <w:tab w:val="left" w:pos="-720"/>
        </w:tabs>
        <w:suppressAutoHyphens/>
        <w:ind w:right="288"/>
        <w:jc w:val="both"/>
        <w:rPr>
          <w:rFonts w:ascii="Times New Roman" w:hAnsi="Times New Roman"/>
          <w:spacing w:val="-2"/>
          <w:sz w:val="22"/>
        </w:rPr>
      </w:pPr>
    </w:p>
    <w:p w14:paraId="23FD0C67"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SERVING WIRE CENTER - The wire center from which the Customer-designated premises normally obtains dial tone from the Company.</w:t>
      </w:r>
    </w:p>
    <w:p w14:paraId="3DD19539" w14:textId="77777777" w:rsidR="005E59B4" w:rsidRDefault="005E59B4">
      <w:pPr>
        <w:tabs>
          <w:tab w:val="left" w:pos="-1440"/>
          <w:tab w:val="left" w:pos="-720"/>
        </w:tabs>
        <w:suppressAutoHyphens/>
        <w:ind w:right="-288"/>
        <w:jc w:val="both"/>
        <w:rPr>
          <w:rFonts w:ascii="Times New Roman" w:hAnsi="Times New Roman"/>
          <w:spacing w:val="-2"/>
          <w:sz w:val="22"/>
        </w:rPr>
      </w:pPr>
    </w:p>
    <w:p w14:paraId="2C568253"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SPECIAL ACCESS CIRCUIT - The physical pathway for transmission of information between a dedicated originating point and a dedicated terminating point.</w:t>
      </w:r>
    </w:p>
    <w:p w14:paraId="0DD28318" w14:textId="77777777" w:rsidR="005E59B4" w:rsidRDefault="005E59B4">
      <w:pPr>
        <w:tabs>
          <w:tab w:val="left" w:pos="-1440"/>
          <w:tab w:val="left" w:pos="-720"/>
        </w:tabs>
        <w:suppressAutoHyphens/>
        <w:ind w:right="-288"/>
        <w:jc w:val="both"/>
        <w:rPr>
          <w:rFonts w:ascii="Times New Roman" w:hAnsi="Times New Roman"/>
          <w:spacing w:val="-2"/>
          <w:sz w:val="22"/>
        </w:rPr>
      </w:pPr>
    </w:p>
    <w:p w14:paraId="5FFBFA7F"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TERMINATING DIRECTION - The use of Switched Access Service for the completion of calls from a carrier’s premises to an End User</w:t>
      </w:r>
      <w:r w:rsidR="00412645">
        <w:rPr>
          <w:rFonts w:ascii="Times New Roman" w:hAnsi="Times New Roman"/>
          <w:spacing w:val="-2"/>
          <w:sz w:val="22"/>
        </w:rPr>
        <w:t>’s</w:t>
      </w:r>
      <w:r>
        <w:rPr>
          <w:rFonts w:ascii="Times New Roman" w:hAnsi="Times New Roman"/>
          <w:spacing w:val="-2"/>
          <w:sz w:val="22"/>
        </w:rPr>
        <w:t xml:space="preserve"> premises.</w:t>
      </w:r>
    </w:p>
    <w:p w14:paraId="60C5BE9D" w14:textId="77777777" w:rsidR="005E59B4" w:rsidRDefault="005E59B4">
      <w:pPr>
        <w:tabs>
          <w:tab w:val="left" w:pos="-1440"/>
          <w:tab w:val="left" w:pos="-720"/>
        </w:tabs>
        <w:suppressAutoHyphens/>
        <w:ind w:right="-288"/>
        <w:jc w:val="both"/>
        <w:rPr>
          <w:rFonts w:ascii="Times New Roman" w:hAnsi="Times New Roman"/>
          <w:spacing w:val="-2"/>
          <w:sz w:val="22"/>
        </w:rPr>
      </w:pPr>
    </w:p>
    <w:p w14:paraId="1D2E7D21"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TRANSMISSION PATH - An electrical path capable of transmitting signals within the range of the service offering.  A transmission path is comprised of physical or derived facilities consisting of any form or configuration of plant used in the telecommunications industry.</w:t>
      </w:r>
    </w:p>
    <w:p w14:paraId="1B832AA4" w14:textId="77777777" w:rsidR="005E59B4" w:rsidRDefault="005E59B4">
      <w:pPr>
        <w:tabs>
          <w:tab w:val="left" w:pos="-1440"/>
          <w:tab w:val="left" w:pos="-720"/>
        </w:tabs>
        <w:suppressAutoHyphens/>
        <w:ind w:right="-288"/>
        <w:jc w:val="both"/>
        <w:rPr>
          <w:rFonts w:ascii="Times New Roman" w:hAnsi="Times New Roman"/>
          <w:spacing w:val="-2"/>
          <w:sz w:val="22"/>
        </w:rPr>
      </w:pPr>
    </w:p>
    <w:p w14:paraId="12078C47"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TRUNK - A communications path connecting two switching systems in a network, used in the establishment of an end-to-end connection.</w:t>
      </w:r>
    </w:p>
    <w:p w14:paraId="469D4A32" w14:textId="77777777" w:rsidR="005E59B4" w:rsidRDefault="005E59B4">
      <w:pPr>
        <w:tabs>
          <w:tab w:val="left" w:pos="-1440"/>
          <w:tab w:val="left" w:pos="-720"/>
        </w:tabs>
        <w:suppressAutoHyphens/>
        <w:ind w:right="-288"/>
        <w:jc w:val="both"/>
        <w:rPr>
          <w:rFonts w:ascii="Times New Roman" w:hAnsi="Times New Roman"/>
          <w:spacing w:val="-2"/>
          <w:sz w:val="22"/>
        </w:rPr>
      </w:pPr>
    </w:p>
    <w:p w14:paraId="1B34482B"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TRUNK GROUP - A set of trunks which are traffic engineered as a unit for the establishment of connections between switching systems in which all of the communications paths are interchangeable.</w:t>
      </w:r>
    </w:p>
    <w:p w14:paraId="3FC15198" w14:textId="77777777" w:rsidR="005E59B4" w:rsidRDefault="005E59B4">
      <w:pPr>
        <w:tabs>
          <w:tab w:val="left" w:pos="-1440"/>
          <w:tab w:val="left" w:pos="-720"/>
        </w:tabs>
        <w:suppressAutoHyphens/>
        <w:ind w:right="-288"/>
        <w:jc w:val="both"/>
        <w:rPr>
          <w:rFonts w:ascii="Times New Roman" w:hAnsi="Times New Roman"/>
          <w:spacing w:val="-2"/>
          <w:sz w:val="22"/>
        </w:rPr>
      </w:pPr>
    </w:p>
    <w:p w14:paraId="766401FE" w14:textId="77777777" w:rsidR="005E59B4" w:rsidRDefault="005E59B4">
      <w:pPr>
        <w:tabs>
          <w:tab w:val="left" w:pos="-1440"/>
          <w:tab w:val="left" w:pos="-720"/>
        </w:tabs>
        <w:suppressAutoHyphens/>
        <w:ind w:right="-288"/>
        <w:jc w:val="both"/>
        <w:rPr>
          <w:rFonts w:ascii="Times New Roman" w:hAnsi="Times New Roman"/>
          <w:spacing w:val="-2"/>
          <w:sz w:val="22"/>
        </w:rPr>
      </w:pPr>
      <w:r>
        <w:rPr>
          <w:rFonts w:ascii="Times New Roman" w:hAnsi="Times New Roman"/>
          <w:spacing w:val="-2"/>
          <w:sz w:val="22"/>
        </w:rPr>
        <w:t xml:space="preserve">WIRE CENTER - A physical location in which one or more central offices, used for the provision of exchange services, are located. </w:t>
      </w:r>
    </w:p>
    <w:p w14:paraId="75AD5BF1"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0AC83FAC" w14:textId="77777777" w:rsidR="00A642C0" w:rsidRDefault="00A642C0">
      <w:pPr>
        <w:tabs>
          <w:tab w:val="left" w:pos="-1440"/>
          <w:tab w:val="left" w:pos="-720"/>
        </w:tabs>
        <w:suppressAutoHyphens/>
        <w:jc w:val="both"/>
        <w:rPr>
          <w:rFonts w:ascii="Times New Roman" w:hAnsi="Times New Roman"/>
          <w:spacing w:val="-2"/>
          <w:sz w:val="22"/>
        </w:rPr>
      </w:pPr>
    </w:p>
    <w:p w14:paraId="7E7368CD" w14:textId="08E8C474" w:rsidR="00A642C0" w:rsidRDefault="00A642C0" w:rsidP="00A642C0">
      <w:pPr>
        <w:tabs>
          <w:tab w:val="center" w:pos="4680"/>
        </w:tabs>
        <w:suppressAutoHyphens/>
        <w:jc w:val="center"/>
        <w:rPr>
          <w:rFonts w:ascii="Times New Roman" w:hAnsi="Times New Roman"/>
          <w:spacing w:val="-2"/>
          <w:sz w:val="22"/>
        </w:rPr>
      </w:pPr>
      <w:r>
        <w:rPr>
          <w:rFonts w:ascii="Times New Roman" w:hAnsi="Times New Roman"/>
          <w:spacing w:val="-2"/>
          <w:sz w:val="22"/>
        </w:rPr>
        <w:t>SECTION 1 - GENERAL REGULATIONS (CONT'D)</w:t>
      </w:r>
    </w:p>
    <w:p w14:paraId="3F3F6786" w14:textId="77777777" w:rsidR="00A642C0" w:rsidRDefault="00A642C0">
      <w:pPr>
        <w:tabs>
          <w:tab w:val="left" w:pos="-1440"/>
          <w:tab w:val="left" w:pos="-720"/>
        </w:tabs>
        <w:suppressAutoHyphens/>
        <w:jc w:val="both"/>
        <w:rPr>
          <w:rFonts w:ascii="Times New Roman" w:hAnsi="Times New Roman"/>
          <w:spacing w:val="-2"/>
          <w:sz w:val="22"/>
        </w:rPr>
      </w:pPr>
    </w:p>
    <w:p w14:paraId="2C887A9B"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087EA932"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1.3</w:t>
      </w:r>
      <w:r>
        <w:rPr>
          <w:rFonts w:ascii="Times New Roman" w:hAnsi="Times New Roman"/>
          <w:spacing w:val="-2"/>
          <w:sz w:val="22"/>
        </w:rPr>
        <w:tab/>
        <w:t>UNDERTAKING OF THE COMPANY</w:t>
      </w:r>
    </w:p>
    <w:p w14:paraId="7E2DA94B" w14:textId="77777777" w:rsidR="005E59B4" w:rsidRDefault="005E59B4">
      <w:pPr>
        <w:tabs>
          <w:tab w:val="left" w:pos="-1440"/>
          <w:tab w:val="left" w:pos="-720"/>
        </w:tabs>
        <w:suppressAutoHyphens/>
        <w:jc w:val="both"/>
        <w:rPr>
          <w:rFonts w:ascii="Times New Roman" w:hAnsi="Times New Roman"/>
          <w:spacing w:val="-2"/>
          <w:sz w:val="22"/>
        </w:rPr>
      </w:pPr>
    </w:p>
    <w:p w14:paraId="38C4A30C"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The Company shall be responsible only for the installation, operation and maintenance of service which it provides and does not undertake to transmit messages under this tariff.  </w:t>
      </w:r>
    </w:p>
    <w:p w14:paraId="6AAFE67D" w14:textId="77777777" w:rsidR="005E59B4" w:rsidRDefault="005E59B4">
      <w:pPr>
        <w:tabs>
          <w:tab w:val="left" w:pos="-1440"/>
          <w:tab w:val="left" w:pos="-720"/>
        </w:tabs>
        <w:suppressAutoHyphens/>
        <w:jc w:val="both"/>
        <w:rPr>
          <w:rFonts w:ascii="Times New Roman" w:hAnsi="Times New Roman"/>
          <w:spacing w:val="-2"/>
          <w:sz w:val="22"/>
        </w:rPr>
      </w:pPr>
    </w:p>
    <w:p w14:paraId="792A2F29"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Services provided under this tariff are provided 24 hours a day, seven days per week, unless otherwise specified in applicable sections of this tariff.</w:t>
      </w:r>
    </w:p>
    <w:p w14:paraId="62602B5B" w14:textId="77777777" w:rsidR="005E59B4" w:rsidRDefault="005E59B4" w:rsidP="00412645">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r w:rsidR="00412645">
        <w:rPr>
          <w:rFonts w:ascii="Times New Roman" w:hAnsi="Times New Roman"/>
          <w:spacing w:val="-2"/>
          <w:sz w:val="22"/>
        </w:rPr>
        <w:lastRenderedPageBreak/>
        <w:tab/>
      </w:r>
      <w:r w:rsidR="00412645">
        <w:rPr>
          <w:rFonts w:ascii="Times New Roman" w:hAnsi="Times New Roman"/>
          <w:spacing w:val="-2"/>
          <w:sz w:val="22"/>
        </w:rPr>
        <w:tab/>
      </w:r>
      <w:r w:rsidR="00412645">
        <w:rPr>
          <w:rFonts w:ascii="Times New Roman" w:hAnsi="Times New Roman"/>
          <w:spacing w:val="-2"/>
          <w:sz w:val="22"/>
        </w:rPr>
        <w:tab/>
      </w:r>
      <w:r w:rsidR="00412645">
        <w:rPr>
          <w:rFonts w:ascii="Times New Roman" w:hAnsi="Times New Roman"/>
          <w:spacing w:val="-2"/>
          <w:sz w:val="22"/>
        </w:rPr>
        <w:tab/>
      </w:r>
      <w:r w:rsidR="00412645">
        <w:rPr>
          <w:rFonts w:ascii="Times New Roman" w:hAnsi="Times New Roman"/>
          <w:spacing w:val="-2"/>
          <w:sz w:val="22"/>
        </w:rPr>
        <w:tab/>
      </w:r>
      <w:r w:rsidR="00412645">
        <w:rPr>
          <w:rFonts w:ascii="Times New Roman" w:hAnsi="Times New Roman"/>
          <w:spacing w:val="-2"/>
          <w:sz w:val="22"/>
        </w:rPr>
        <w:tab/>
      </w:r>
      <w:r>
        <w:rPr>
          <w:rFonts w:ascii="Times New Roman" w:hAnsi="Times New Roman"/>
          <w:spacing w:val="-2"/>
          <w:sz w:val="22"/>
        </w:rPr>
        <w:t>CONTENTS</w:t>
      </w:r>
    </w:p>
    <w:p w14:paraId="1E6C3ED1" w14:textId="77777777" w:rsidR="005E59B4" w:rsidRDefault="005E59B4">
      <w:pPr>
        <w:tabs>
          <w:tab w:val="left" w:pos="-1440"/>
          <w:tab w:val="left" w:pos="-720"/>
        </w:tabs>
        <w:suppressAutoHyphens/>
        <w:jc w:val="both"/>
        <w:rPr>
          <w:rFonts w:ascii="Times New Roman" w:hAnsi="Times New Roman"/>
          <w:spacing w:val="-2"/>
          <w:sz w:val="22"/>
        </w:rPr>
      </w:pPr>
    </w:p>
    <w:p w14:paraId="39B29BF6"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2 - RULES AND REGULATIONS</w:t>
      </w:r>
    </w:p>
    <w:p w14:paraId="14160383" w14:textId="77777777" w:rsidR="005E59B4" w:rsidRDefault="005E59B4">
      <w:pPr>
        <w:tabs>
          <w:tab w:val="left" w:pos="-1440"/>
          <w:tab w:val="left" w:pos="-720"/>
        </w:tabs>
        <w:suppressAutoHyphens/>
        <w:jc w:val="both"/>
        <w:rPr>
          <w:rFonts w:ascii="Times New Roman" w:hAnsi="Times New Roman"/>
          <w:spacing w:val="-2"/>
          <w:sz w:val="22"/>
        </w:rPr>
      </w:pPr>
    </w:p>
    <w:p w14:paraId="2B917595"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      PAGE</w:t>
      </w:r>
    </w:p>
    <w:p w14:paraId="0658A96D" w14:textId="77777777" w:rsidR="005E59B4" w:rsidRDefault="005E59B4">
      <w:pPr>
        <w:tabs>
          <w:tab w:val="left" w:pos="-1440"/>
          <w:tab w:val="left" w:pos="-720"/>
        </w:tabs>
        <w:suppressAutoHyphens/>
        <w:jc w:val="both"/>
        <w:rPr>
          <w:rFonts w:ascii="Times New Roman" w:hAnsi="Times New Roman"/>
          <w:spacing w:val="-2"/>
          <w:sz w:val="22"/>
        </w:rPr>
      </w:pPr>
    </w:p>
    <w:p w14:paraId="12687B57"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4D5069AF" w14:textId="77777777" w:rsidR="005E59B4" w:rsidRDefault="005E59B4">
      <w:pPr>
        <w:tabs>
          <w:tab w:val="left" w:pos="-1440"/>
          <w:tab w:val="left" w:pos="-720"/>
          <w:tab w:val="left" w:pos="0"/>
          <w:tab w:val="left" w:pos="720"/>
          <w:tab w:val="left" w:pos="1440"/>
          <w:tab w:val="right" w:leader="dot" w:pos="8640"/>
        </w:tabs>
        <w:suppressAutoHyphens/>
        <w:ind w:left="720" w:hanging="720"/>
        <w:jc w:val="both"/>
        <w:rPr>
          <w:rFonts w:ascii="Times New Roman" w:hAnsi="Times New Roman"/>
          <w:spacing w:val="-2"/>
          <w:sz w:val="22"/>
        </w:rPr>
      </w:pPr>
      <w:r>
        <w:rPr>
          <w:rFonts w:ascii="Times New Roman" w:hAnsi="Times New Roman"/>
          <w:spacing w:val="-2"/>
          <w:sz w:val="22"/>
        </w:rPr>
        <w:t>2.1</w:t>
      </w:r>
      <w:r>
        <w:rPr>
          <w:rFonts w:ascii="Times New Roman" w:hAnsi="Times New Roman"/>
          <w:spacing w:val="-2"/>
          <w:sz w:val="22"/>
        </w:rPr>
        <w:tab/>
        <w:t>USE OF FACILITIES AND SERVICE</w:t>
      </w:r>
      <w:r>
        <w:rPr>
          <w:rFonts w:ascii="Times New Roman" w:hAnsi="Times New Roman"/>
          <w:spacing w:val="-2"/>
          <w:sz w:val="22"/>
        </w:rPr>
        <w:tab/>
        <w:t xml:space="preserve"> x</w:t>
      </w:r>
    </w:p>
    <w:p w14:paraId="20F33771"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2DA2ADDD"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54F4B985"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2.2</w:t>
      </w:r>
      <w:r>
        <w:rPr>
          <w:rFonts w:ascii="Times New Roman" w:hAnsi="Times New Roman"/>
          <w:spacing w:val="-2"/>
          <w:sz w:val="22"/>
        </w:rPr>
        <w:tab/>
        <w:t>MINIMUM PERIOD OF SERVICE</w:t>
      </w:r>
      <w:r>
        <w:rPr>
          <w:rFonts w:ascii="Times New Roman" w:hAnsi="Times New Roman"/>
          <w:spacing w:val="-2"/>
          <w:sz w:val="22"/>
        </w:rPr>
        <w:tab/>
        <w:t xml:space="preserve"> x</w:t>
      </w:r>
    </w:p>
    <w:p w14:paraId="4B7E1309"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3EAD1371"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10CFA15B" w14:textId="77777777" w:rsidR="005E59B4" w:rsidRPr="000B157D"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2.3</w:t>
      </w:r>
      <w:r>
        <w:rPr>
          <w:rFonts w:ascii="Times New Roman" w:hAnsi="Times New Roman"/>
          <w:spacing w:val="-2"/>
          <w:sz w:val="22"/>
        </w:rPr>
        <w:tab/>
        <w:t>FLEXIBLE PRICING</w:t>
      </w:r>
      <w:r>
        <w:rPr>
          <w:rFonts w:ascii="Times New Roman" w:hAnsi="Times New Roman"/>
          <w:spacing w:val="-2"/>
          <w:sz w:val="22"/>
        </w:rPr>
        <w:tab/>
        <w:t xml:space="preserve"> x</w:t>
      </w:r>
    </w:p>
    <w:p w14:paraId="086DE898"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7B80BC19"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14BD03B8"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2.4</w:t>
      </w:r>
      <w:r>
        <w:rPr>
          <w:rFonts w:ascii="Times New Roman" w:hAnsi="Times New Roman"/>
          <w:spacing w:val="-2"/>
          <w:sz w:val="22"/>
        </w:rPr>
        <w:tab/>
        <w:t>PAYMENT FOR SERVICES RENDERED</w:t>
      </w:r>
      <w:r>
        <w:rPr>
          <w:rFonts w:ascii="Times New Roman" w:hAnsi="Times New Roman"/>
          <w:spacing w:val="-2"/>
          <w:sz w:val="22"/>
        </w:rPr>
        <w:tab/>
        <w:t>x</w:t>
      </w:r>
    </w:p>
    <w:p w14:paraId="32446E68"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064C46FA"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374BAB54"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2.5</w:t>
      </w:r>
      <w:r>
        <w:rPr>
          <w:rFonts w:ascii="Times New Roman" w:hAnsi="Times New Roman"/>
          <w:spacing w:val="-2"/>
          <w:sz w:val="22"/>
        </w:rPr>
        <w:tab/>
        <w:t>DEPOSITS</w:t>
      </w:r>
      <w:r>
        <w:rPr>
          <w:rFonts w:ascii="Times New Roman" w:hAnsi="Times New Roman"/>
          <w:spacing w:val="-2"/>
          <w:sz w:val="22"/>
        </w:rPr>
        <w:tab/>
        <w:t>x</w:t>
      </w:r>
    </w:p>
    <w:p w14:paraId="6CF88C6E"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16304CC7"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55FE28A9"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2.6</w:t>
      </w:r>
      <w:r>
        <w:rPr>
          <w:rFonts w:ascii="Times New Roman" w:hAnsi="Times New Roman"/>
          <w:spacing w:val="-2"/>
          <w:sz w:val="22"/>
        </w:rPr>
        <w:tab/>
        <w:t>ADVANCE PAYMENTS</w:t>
      </w:r>
      <w:r>
        <w:rPr>
          <w:rFonts w:ascii="Times New Roman" w:hAnsi="Times New Roman"/>
          <w:spacing w:val="-2"/>
          <w:sz w:val="22"/>
        </w:rPr>
        <w:tab/>
        <w:t>x</w:t>
      </w:r>
    </w:p>
    <w:p w14:paraId="126AC858"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25948F7E"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4F519F1A"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2.7</w:t>
      </w:r>
      <w:r>
        <w:rPr>
          <w:rFonts w:ascii="Times New Roman" w:hAnsi="Times New Roman"/>
          <w:spacing w:val="-2"/>
          <w:sz w:val="22"/>
        </w:rPr>
        <w:tab/>
        <w:t>DISPUTED BILLS</w:t>
      </w:r>
      <w:r>
        <w:rPr>
          <w:rFonts w:ascii="Times New Roman" w:hAnsi="Times New Roman"/>
          <w:spacing w:val="-2"/>
          <w:sz w:val="22"/>
        </w:rPr>
        <w:tab/>
        <w:t>x</w:t>
      </w:r>
    </w:p>
    <w:p w14:paraId="0951897B"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1813EFC7"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4FE272B1"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2.8</w:t>
      </w:r>
      <w:r>
        <w:rPr>
          <w:rFonts w:ascii="Times New Roman" w:hAnsi="Times New Roman"/>
          <w:spacing w:val="-2"/>
          <w:sz w:val="22"/>
        </w:rPr>
        <w:tab/>
        <w:t>INSPECTION, TESTING AND ADJUSTMENT</w:t>
      </w:r>
      <w:r>
        <w:rPr>
          <w:rFonts w:ascii="Times New Roman" w:hAnsi="Times New Roman"/>
          <w:spacing w:val="-2"/>
          <w:sz w:val="22"/>
        </w:rPr>
        <w:tab/>
        <w:t>x</w:t>
      </w:r>
    </w:p>
    <w:p w14:paraId="3D56E27E"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493BCEB8"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1676459C"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2.9</w:t>
      </w:r>
      <w:r>
        <w:rPr>
          <w:rFonts w:ascii="Times New Roman" w:hAnsi="Times New Roman"/>
          <w:spacing w:val="-2"/>
          <w:sz w:val="22"/>
        </w:rPr>
        <w:tab/>
        <w:t>SUSPENSION OR TERMINATION OF SERVICE</w:t>
      </w:r>
      <w:r>
        <w:rPr>
          <w:rFonts w:ascii="Times New Roman" w:hAnsi="Times New Roman"/>
          <w:spacing w:val="-2"/>
          <w:sz w:val="22"/>
        </w:rPr>
        <w:tab/>
        <w:t>x</w:t>
      </w:r>
    </w:p>
    <w:p w14:paraId="52592034"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40353D03"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557278ED" w14:textId="77777777" w:rsidR="005E59B4" w:rsidRDefault="005E59B4">
      <w:pPr>
        <w:tabs>
          <w:tab w:val="left" w:pos="-1440"/>
          <w:tab w:val="left" w:pos="-720"/>
          <w:tab w:val="left" w:pos="0"/>
          <w:tab w:val="left" w:pos="720"/>
          <w:tab w:val="left" w:pos="1440"/>
          <w:tab w:val="right" w:leader="dot" w:pos="8640"/>
        </w:tabs>
        <w:suppressAutoHyphens/>
        <w:ind w:left="720" w:hanging="720"/>
        <w:jc w:val="both"/>
        <w:rPr>
          <w:rFonts w:ascii="Times New Roman" w:hAnsi="Times New Roman"/>
          <w:spacing w:val="-2"/>
          <w:sz w:val="22"/>
        </w:rPr>
      </w:pPr>
      <w:r>
        <w:rPr>
          <w:rFonts w:ascii="Times New Roman" w:hAnsi="Times New Roman"/>
          <w:spacing w:val="-2"/>
          <w:sz w:val="22"/>
        </w:rPr>
        <w:t>2.10</w:t>
      </w:r>
      <w:r>
        <w:rPr>
          <w:rFonts w:ascii="Times New Roman" w:hAnsi="Times New Roman"/>
          <w:spacing w:val="-2"/>
          <w:sz w:val="22"/>
        </w:rPr>
        <w:tab/>
        <w:t>OBLIGATIONS OF THE CUSTOMER</w:t>
      </w:r>
      <w:r>
        <w:rPr>
          <w:rFonts w:ascii="Times New Roman" w:hAnsi="Times New Roman"/>
          <w:spacing w:val="-2"/>
          <w:sz w:val="22"/>
        </w:rPr>
        <w:tab/>
        <w:t>x</w:t>
      </w:r>
    </w:p>
    <w:p w14:paraId="2395F7F6"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4B56665E"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4CA2015C" w14:textId="77777777" w:rsidR="005E59B4" w:rsidRDefault="005E59B4">
      <w:pPr>
        <w:tabs>
          <w:tab w:val="left" w:pos="-1440"/>
          <w:tab w:val="left" w:pos="-720"/>
          <w:tab w:val="left" w:pos="0"/>
          <w:tab w:val="left" w:pos="720"/>
          <w:tab w:val="left" w:pos="1440"/>
          <w:tab w:val="right" w:leader="dot" w:pos="8640"/>
        </w:tabs>
        <w:suppressAutoHyphens/>
        <w:ind w:left="720" w:hanging="720"/>
        <w:jc w:val="both"/>
        <w:rPr>
          <w:rFonts w:ascii="Times New Roman" w:hAnsi="Times New Roman"/>
          <w:spacing w:val="-2"/>
          <w:sz w:val="22"/>
        </w:rPr>
      </w:pPr>
      <w:r>
        <w:rPr>
          <w:rFonts w:ascii="Times New Roman" w:hAnsi="Times New Roman"/>
          <w:spacing w:val="-2"/>
          <w:sz w:val="22"/>
        </w:rPr>
        <w:t>2.11</w:t>
      </w:r>
      <w:r>
        <w:rPr>
          <w:rFonts w:ascii="Times New Roman" w:hAnsi="Times New Roman"/>
          <w:spacing w:val="-2"/>
          <w:sz w:val="22"/>
        </w:rPr>
        <w:tab/>
        <w:t>AUTOMATIC NUMBER IDENTIFICATION</w:t>
      </w:r>
      <w:r>
        <w:rPr>
          <w:rFonts w:ascii="Times New Roman" w:hAnsi="Times New Roman"/>
          <w:spacing w:val="-2"/>
          <w:sz w:val="22"/>
        </w:rPr>
        <w:tab/>
        <w:t>x</w:t>
      </w:r>
    </w:p>
    <w:p w14:paraId="7E1AFEC2"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6CAC5E99"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2BB5F2D1"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Pr>
          <w:rFonts w:ascii="Times New Roman" w:hAnsi="Times New Roman"/>
          <w:spacing w:val="-2"/>
          <w:sz w:val="22"/>
        </w:rPr>
        <w:t>2.12</w:t>
      </w:r>
      <w:r>
        <w:rPr>
          <w:rFonts w:ascii="Times New Roman" w:hAnsi="Times New Roman"/>
          <w:spacing w:val="-2"/>
          <w:sz w:val="22"/>
        </w:rPr>
        <w:tab/>
        <w:t>DETERMINATION OF MILEAGE</w:t>
      </w:r>
      <w:r>
        <w:rPr>
          <w:rFonts w:ascii="Times New Roman" w:hAnsi="Times New Roman"/>
          <w:spacing w:val="-2"/>
          <w:sz w:val="22"/>
        </w:rPr>
        <w:tab/>
        <w:t>x</w:t>
      </w:r>
    </w:p>
    <w:p w14:paraId="7E3110AB" w14:textId="77777777" w:rsidR="005E59B4"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p>
    <w:p w14:paraId="3B595AAB" w14:textId="77777777" w:rsidR="005E59B4" w:rsidRPr="000B157D" w:rsidRDefault="005E59B4">
      <w:pPr>
        <w:tabs>
          <w:tab w:val="left" w:pos="-1440"/>
          <w:tab w:val="left" w:pos="-720"/>
          <w:tab w:val="left" w:pos="0"/>
          <w:tab w:val="left" w:pos="720"/>
          <w:tab w:val="left" w:pos="1440"/>
          <w:tab w:val="right" w:leader="dot" w:pos="8640"/>
        </w:tabs>
        <w:suppressAutoHyphens/>
        <w:jc w:val="both"/>
        <w:rPr>
          <w:rFonts w:ascii="Times New Roman" w:hAnsi="Times New Roman"/>
          <w:spacing w:val="-2"/>
          <w:sz w:val="22"/>
        </w:rPr>
      </w:pPr>
      <w:r w:rsidRPr="00564C3A">
        <w:rPr>
          <w:rFonts w:ascii="Times New Roman" w:hAnsi="Times New Roman"/>
          <w:spacing w:val="-2"/>
          <w:sz w:val="22"/>
        </w:rPr>
        <w:t>2.13</w:t>
      </w:r>
      <w:r w:rsidRPr="00564C3A">
        <w:rPr>
          <w:rFonts w:ascii="Times New Roman" w:hAnsi="Times New Roman"/>
          <w:spacing w:val="-2"/>
          <w:sz w:val="22"/>
        </w:rPr>
        <w:tab/>
        <w:t>SURCHARGES…………………………………………………………………………….x</w:t>
      </w:r>
    </w:p>
    <w:p w14:paraId="6DF83759"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66703A61" w14:textId="77777777" w:rsidR="005E59B4" w:rsidRDefault="005E59B4">
      <w:pPr>
        <w:tabs>
          <w:tab w:val="left" w:pos="-1440"/>
          <w:tab w:val="left" w:pos="-720"/>
        </w:tabs>
        <w:suppressAutoHyphens/>
        <w:jc w:val="both"/>
        <w:rPr>
          <w:rFonts w:ascii="Times New Roman" w:hAnsi="Times New Roman"/>
          <w:spacing w:val="-2"/>
          <w:sz w:val="22"/>
        </w:rPr>
      </w:pPr>
    </w:p>
    <w:p w14:paraId="7A7C8E8D"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2 - RULES AND REGULATIONS</w:t>
      </w:r>
    </w:p>
    <w:p w14:paraId="1775A5F8" w14:textId="77777777" w:rsidR="005E59B4" w:rsidRDefault="005E59B4">
      <w:pPr>
        <w:tabs>
          <w:tab w:val="left" w:pos="-1440"/>
          <w:tab w:val="left" w:pos="-720"/>
        </w:tabs>
        <w:suppressAutoHyphens/>
        <w:jc w:val="both"/>
        <w:rPr>
          <w:rFonts w:ascii="Times New Roman" w:hAnsi="Times New Roman"/>
          <w:spacing w:val="-2"/>
          <w:sz w:val="22"/>
        </w:rPr>
      </w:pPr>
    </w:p>
    <w:p w14:paraId="176CE08E"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2.1</w:t>
      </w:r>
      <w:r>
        <w:rPr>
          <w:rFonts w:ascii="Times New Roman" w:hAnsi="Times New Roman"/>
          <w:spacing w:val="-2"/>
          <w:sz w:val="22"/>
        </w:rPr>
        <w:tab/>
        <w:t>USE OF FACILITIES AND SERVICE</w:t>
      </w:r>
    </w:p>
    <w:p w14:paraId="46EF69AC" w14:textId="77777777" w:rsidR="005E59B4" w:rsidRDefault="005E59B4">
      <w:pPr>
        <w:tabs>
          <w:tab w:val="left" w:pos="-1440"/>
          <w:tab w:val="left" w:pos="-720"/>
        </w:tabs>
        <w:suppressAutoHyphens/>
        <w:jc w:val="both"/>
        <w:rPr>
          <w:rFonts w:ascii="Times New Roman" w:hAnsi="Times New Roman"/>
          <w:spacing w:val="-2"/>
          <w:sz w:val="22"/>
        </w:rPr>
      </w:pPr>
    </w:p>
    <w:p w14:paraId="69B5CD43"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2.1.1</w:t>
      </w:r>
      <w:r>
        <w:rPr>
          <w:rFonts w:ascii="Times New Roman" w:hAnsi="Times New Roman"/>
          <w:spacing w:val="-2"/>
          <w:sz w:val="22"/>
        </w:rPr>
        <w:tab/>
      </w:r>
      <w:r>
        <w:rPr>
          <w:rFonts w:ascii="Times New Roman" w:hAnsi="Times New Roman"/>
          <w:spacing w:val="-2"/>
          <w:sz w:val="22"/>
        </w:rPr>
        <w:tab/>
        <w:t>Use of Service</w:t>
      </w:r>
    </w:p>
    <w:p w14:paraId="7E90851D" w14:textId="77777777" w:rsidR="005E59B4" w:rsidRDefault="005E59B4">
      <w:pPr>
        <w:tabs>
          <w:tab w:val="left" w:pos="-1440"/>
          <w:tab w:val="left" w:pos="-720"/>
        </w:tabs>
        <w:suppressAutoHyphens/>
        <w:jc w:val="both"/>
        <w:rPr>
          <w:rFonts w:ascii="Times New Roman" w:hAnsi="Times New Roman"/>
          <w:spacing w:val="-2"/>
          <w:sz w:val="22"/>
        </w:rPr>
      </w:pPr>
    </w:p>
    <w:p w14:paraId="094F9A75"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 xml:space="preserve">Service may be used for any lawful purpose by the Customer or by any End User. </w:t>
      </w:r>
    </w:p>
    <w:p w14:paraId="4DE523CA" w14:textId="77777777" w:rsidR="005E59B4" w:rsidRDefault="005E59B4">
      <w:pPr>
        <w:tabs>
          <w:tab w:val="left" w:pos="-1440"/>
          <w:tab w:val="left" w:pos="-720"/>
        </w:tabs>
        <w:suppressAutoHyphens/>
        <w:jc w:val="both"/>
        <w:rPr>
          <w:rFonts w:ascii="Times New Roman" w:hAnsi="Times New Roman"/>
          <w:spacing w:val="-2"/>
          <w:sz w:val="22"/>
        </w:rPr>
      </w:pPr>
    </w:p>
    <w:p w14:paraId="6A9AD971"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 xml:space="preserve">The Customer obtains no property right or interest in the use of any specific type of facility, service, equipment, number, process, or code.  All right, title and interest to such items remain, at all times, solely with the Company. </w:t>
      </w:r>
    </w:p>
    <w:p w14:paraId="5194B4D1" w14:textId="77777777" w:rsidR="005E59B4" w:rsidRDefault="005E59B4">
      <w:pPr>
        <w:tabs>
          <w:tab w:val="left" w:pos="-1440"/>
          <w:tab w:val="left" w:pos="-720"/>
        </w:tabs>
        <w:suppressAutoHyphens/>
        <w:jc w:val="both"/>
        <w:rPr>
          <w:rFonts w:ascii="Times New Roman" w:hAnsi="Times New Roman"/>
          <w:spacing w:val="-2"/>
          <w:sz w:val="22"/>
        </w:rPr>
      </w:pPr>
    </w:p>
    <w:p w14:paraId="50E99DED"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w:t>
      </w:r>
      <w:r>
        <w:rPr>
          <w:rFonts w:ascii="Times New Roman" w:hAnsi="Times New Roman"/>
          <w:spacing w:val="-2"/>
          <w:sz w:val="22"/>
        </w:rPr>
        <w:tab/>
        <w:t>Recording of telephone conversations of service provided by the Company under this tariff is prohibited except as authorized by applicable federal, state and local laws.</w:t>
      </w:r>
    </w:p>
    <w:p w14:paraId="2D5C6B6F" w14:textId="77777777" w:rsidR="005E59B4" w:rsidRDefault="005E59B4">
      <w:pPr>
        <w:tabs>
          <w:tab w:val="left" w:pos="-1440"/>
          <w:tab w:val="left" w:pos="-720"/>
        </w:tabs>
        <w:suppressAutoHyphens/>
        <w:jc w:val="both"/>
        <w:rPr>
          <w:rFonts w:ascii="Times New Roman" w:hAnsi="Times New Roman"/>
          <w:spacing w:val="-2"/>
          <w:sz w:val="22"/>
        </w:rPr>
      </w:pPr>
    </w:p>
    <w:p w14:paraId="4D924F19"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.4</w:t>
      </w:r>
      <w:r>
        <w:rPr>
          <w:rFonts w:ascii="Times New Roman" w:hAnsi="Times New Roman"/>
          <w:spacing w:val="-2"/>
          <w:sz w:val="22"/>
        </w:rPr>
        <w:tab/>
        <w:t>Any service provided under this Tariff may be resold to or shared (jointly used) with other persons at the Customer's option.  The Customer remains solely responsible for all use of service ordered by it or billed to its account(s) pursuant to this Tariff, for determining who is authorized to use its service, and for promptly notifying the Company of any unauthorized use.  The Customer may advise its customers that a portion of its service is provided by the Company, but the Customer shall not represent that the Company jointly participates with the Customer in the provision of the service.</w:t>
      </w:r>
    </w:p>
    <w:p w14:paraId="00F160C1" w14:textId="77777777" w:rsidR="005E59B4" w:rsidRDefault="005E59B4">
      <w:pPr>
        <w:tabs>
          <w:tab w:val="left" w:pos="-1440"/>
          <w:tab w:val="left" w:pos="-720"/>
        </w:tabs>
        <w:suppressAutoHyphens/>
        <w:jc w:val="both"/>
        <w:rPr>
          <w:rFonts w:ascii="Times New Roman" w:hAnsi="Times New Roman"/>
          <w:spacing w:val="-2"/>
          <w:sz w:val="22"/>
        </w:rPr>
      </w:pPr>
    </w:p>
    <w:p w14:paraId="47198A74"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 xml:space="preserve">Service may be used for any lawful purpose by the Customer or by any End User. </w:t>
      </w:r>
    </w:p>
    <w:p w14:paraId="39E162C7" w14:textId="77777777" w:rsidR="005E59B4" w:rsidRDefault="005E59B4">
      <w:pPr>
        <w:tabs>
          <w:tab w:val="left" w:pos="-1440"/>
          <w:tab w:val="left" w:pos="-720"/>
        </w:tabs>
        <w:suppressAutoHyphens/>
        <w:jc w:val="both"/>
        <w:rPr>
          <w:rFonts w:ascii="Times New Roman" w:hAnsi="Times New Roman"/>
          <w:spacing w:val="-2"/>
          <w:sz w:val="22"/>
        </w:rPr>
      </w:pPr>
    </w:p>
    <w:p w14:paraId="16973B0C"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 xml:space="preserve">The Customer obtains no property right or interest in the use of any specific type of facility, service, equipment, number, process, or code.  All right, title and interest to such items remain, at all times, solely with the Company. </w:t>
      </w:r>
    </w:p>
    <w:p w14:paraId="42C0EB2A" w14:textId="77777777" w:rsidR="005E59B4" w:rsidRDefault="005E59B4">
      <w:pPr>
        <w:tabs>
          <w:tab w:val="left" w:pos="-1440"/>
          <w:tab w:val="left" w:pos="-720"/>
        </w:tabs>
        <w:suppressAutoHyphens/>
        <w:jc w:val="both"/>
        <w:rPr>
          <w:rFonts w:ascii="Times New Roman" w:hAnsi="Times New Roman"/>
          <w:spacing w:val="-2"/>
          <w:sz w:val="22"/>
        </w:rPr>
      </w:pPr>
    </w:p>
    <w:p w14:paraId="7E0A7FBF"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w:t>
      </w:r>
      <w:r>
        <w:rPr>
          <w:rFonts w:ascii="Times New Roman" w:hAnsi="Times New Roman"/>
          <w:spacing w:val="-2"/>
          <w:sz w:val="22"/>
        </w:rPr>
        <w:tab/>
        <w:t xml:space="preserve">Recording of telephone conversations of service provided by the Company under this tariff is prohibited except as authorized by applicable federal, state and local laws. </w:t>
      </w:r>
    </w:p>
    <w:p w14:paraId="73D3CC40"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1F4FBBD9" w14:textId="64C557B3"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2 - RULES AND REGULATIONS (CONT'D)</w:t>
      </w:r>
    </w:p>
    <w:p w14:paraId="50E62C67" w14:textId="77777777" w:rsidR="005E59B4" w:rsidRDefault="005E59B4">
      <w:pPr>
        <w:tabs>
          <w:tab w:val="left" w:pos="-1440"/>
          <w:tab w:val="left" w:pos="-720"/>
        </w:tabs>
        <w:suppressAutoHyphens/>
        <w:jc w:val="both"/>
        <w:rPr>
          <w:rFonts w:ascii="Times New Roman" w:hAnsi="Times New Roman"/>
          <w:spacing w:val="-2"/>
          <w:sz w:val="22"/>
        </w:rPr>
      </w:pPr>
    </w:p>
    <w:p w14:paraId="29424A9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2.1</w:t>
      </w:r>
      <w:r>
        <w:rPr>
          <w:rFonts w:ascii="Times New Roman" w:hAnsi="Times New Roman"/>
          <w:spacing w:val="-2"/>
          <w:sz w:val="22"/>
        </w:rPr>
        <w:tab/>
        <w:t>USE OF FACILITIES AND SERVICE (Cont'd)</w:t>
      </w:r>
    </w:p>
    <w:p w14:paraId="6F33DD77" w14:textId="77777777" w:rsidR="005E59B4" w:rsidRDefault="005E59B4">
      <w:pPr>
        <w:tabs>
          <w:tab w:val="left" w:pos="-1440"/>
          <w:tab w:val="left" w:pos="-720"/>
        </w:tabs>
        <w:suppressAutoHyphens/>
        <w:jc w:val="both"/>
        <w:rPr>
          <w:rFonts w:ascii="Times New Roman" w:hAnsi="Times New Roman"/>
          <w:spacing w:val="-2"/>
          <w:sz w:val="22"/>
        </w:rPr>
      </w:pPr>
    </w:p>
    <w:p w14:paraId="33C405EF"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t>2.1.2</w:t>
      </w:r>
      <w:r>
        <w:rPr>
          <w:rFonts w:ascii="Times New Roman" w:hAnsi="Times New Roman"/>
          <w:spacing w:val="-2"/>
          <w:sz w:val="22"/>
        </w:rPr>
        <w:tab/>
        <w:t xml:space="preserve">  Limitations</w:t>
      </w:r>
    </w:p>
    <w:p w14:paraId="0224644A" w14:textId="77777777" w:rsidR="005E59B4" w:rsidRDefault="005E59B4">
      <w:pPr>
        <w:tabs>
          <w:tab w:val="left" w:pos="-1440"/>
          <w:tab w:val="left" w:pos="-720"/>
        </w:tabs>
        <w:suppressAutoHyphens/>
        <w:jc w:val="both"/>
        <w:rPr>
          <w:rFonts w:ascii="Times New Roman" w:hAnsi="Times New Roman"/>
          <w:spacing w:val="-2"/>
          <w:sz w:val="22"/>
        </w:rPr>
      </w:pPr>
    </w:p>
    <w:p w14:paraId="492822C7"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Service is offered subject to the availability of the necessary facilities and/or equipment and subject to the provisions of this tariff. The Company may decline applications for service to or from a location where the necessary facilities or equipment are not available.  The Company may discontinue furnishing service in accordance with the terms of this tariff</w:t>
      </w:r>
      <w:r w:rsidR="00A41B65">
        <w:rPr>
          <w:rFonts w:ascii="Times New Roman" w:hAnsi="Times New Roman"/>
          <w:spacing w:val="-2"/>
          <w:sz w:val="22"/>
        </w:rPr>
        <w:t xml:space="preserve"> and applicable state laws and regulations</w:t>
      </w:r>
      <w:r w:rsidR="00412645">
        <w:rPr>
          <w:rFonts w:ascii="Times New Roman" w:hAnsi="Times New Roman"/>
          <w:spacing w:val="-2"/>
          <w:sz w:val="22"/>
        </w:rPr>
        <w:t>.</w:t>
      </w:r>
    </w:p>
    <w:p w14:paraId="23CB1978" w14:textId="77777777" w:rsidR="005E59B4" w:rsidRDefault="005E59B4">
      <w:pPr>
        <w:tabs>
          <w:tab w:val="left" w:pos="-1440"/>
          <w:tab w:val="left" w:pos="-720"/>
        </w:tabs>
        <w:suppressAutoHyphens/>
        <w:jc w:val="both"/>
        <w:rPr>
          <w:rFonts w:ascii="Times New Roman" w:hAnsi="Times New Roman"/>
          <w:spacing w:val="-2"/>
          <w:sz w:val="22"/>
        </w:rPr>
      </w:pPr>
    </w:p>
    <w:p w14:paraId="419CCDA9"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The Company reserves the right to discontinue or limit service when necessitated by conditions beyond its control (examples of these conditions are more fully set forth elsewhere in this tariff), or when service is used in violation of provisions of this tariff or the law.</w:t>
      </w:r>
    </w:p>
    <w:p w14:paraId="378AA7A8" w14:textId="77777777" w:rsidR="005E59B4" w:rsidRDefault="005E59B4">
      <w:pPr>
        <w:tabs>
          <w:tab w:val="left" w:pos="-1440"/>
          <w:tab w:val="left" w:pos="-720"/>
        </w:tabs>
        <w:suppressAutoHyphens/>
        <w:jc w:val="both"/>
        <w:rPr>
          <w:rFonts w:ascii="Times New Roman" w:hAnsi="Times New Roman"/>
          <w:spacing w:val="-2"/>
          <w:sz w:val="22"/>
        </w:rPr>
      </w:pPr>
    </w:p>
    <w:p w14:paraId="5D4EBB03"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w:t>
      </w:r>
      <w:r>
        <w:rPr>
          <w:rFonts w:ascii="Times New Roman" w:hAnsi="Times New Roman"/>
          <w:spacing w:val="-2"/>
          <w:sz w:val="22"/>
        </w:rPr>
        <w:tab/>
        <w:t>The Company does not undertake to transmit messages, but offers the use of its service when available, and, as more fully set forth elsewhere in this tariff, shall not be liable for errors in transmission or for failure to establish connections.</w:t>
      </w:r>
    </w:p>
    <w:p w14:paraId="306939E8" w14:textId="77777777" w:rsidR="005E59B4" w:rsidRDefault="005E59B4">
      <w:pPr>
        <w:tabs>
          <w:tab w:val="left" w:pos="-1440"/>
          <w:tab w:val="left" w:pos="-720"/>
        </w:tabs>
        <w:suppressAutoHyphens/>
        <w:jc w:val="both"/>
        <w:rPr>
          <w:rFonts w:ascii="Times New Roman" w:hAnsi="Times New Roman"/>
          <w:spacing w:val="-2"/>
          <w:sz w:val="22"/>
        </w:rPr>
      </w:pPr>
    </w:p>
    <w:p w14:paraId="4FDF4EA0"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.4</w:t>
      </w:r>
      <w:r>
        <w:rPr>
          <w:rFonts w:ascii="Times New Roman" w:hAnsi="Times New Roman"/>
          <w:spacing w:val="-2"/>
          <w:sz w:val="22"/>
        </w:rPr>
        <w:tab/>
        <w:t xml:space="preserve">The Company reserves the right to discontinue service, limit service, or to impose requirements as required to meet changing regulatory or statutory rules and standards, or when such rules and standards have an adverse material </w:t>
      </w:r>
      <w:r w:rsidR="00412645">
        <w:rPr>
          <w:rFonts w:ascii="Times New Roman" w:hAnsi="Times New Roman"/>
          <w:spacing w:val="-2"/>
          <w:sz w:val="22"/>
        </w:rPr>
        <w:t>e</w:t>
      </w:r>
      <w:r>
        <w:rPr>
          <w:rFonts w:ascii="Times New Roman" w:hAnsi="Times New Roman"/>
          <w:spacing w:val="-2"/>
          <w:sz w:val="22"/>
        </w:rPr>
        <w:t xml:space="preserve">ffect on the business or economic feasibility of providing service, as determined by the Company in its reasonable judgment. </w:t>
      </w:r>
    </w:p>
    <w:p w14:paraId="44D825B1" w14:textId="77777777" w:rsidR="005E59B4" w:rsidRDefault="005E59B4">
      <w:pPr>
        <w:tabs>
          <w:tab w:val="left" w:pos="-1440"/>
          <w:tab w:val="left" w:pos="-720"/>
        </w:tabs>
        <w:suppressAutoHyphens/>
        <w:jc w:val="both"/>
        <w:rPr>
          <w:rFonts w:ascii="Times New Roman" w:hAnsi="Times New Roman"/>
          <w:spacing w:val="-2"/>
          <w:sz w:val="22"/>
        </w:rPr>
      </w:pPr>
    </w:p>
    <w:p w14:paraId="332AE1C6"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.5</w:t>
      </w:r>
      <w:r>
        <w:rPr>
          <w:rFonts w:ascii="Times New Roman" w:hAnsi="Times New Roman"/>
          <w:spacing w:val="-2"/>
          <w:sz w:val="22"/>
        </w:rPr>
        <w:tab/>
        <w:t>The Company reserves the right to refuse an application for service made by a present or former Customer who is indebted to the Company for service previously rendered pursuant to this Tariff until the indebtedness is satisfied.</w:t>
      </w:r>
    </w:p>
    <w:p w14:paraId="0F24470B" w14:textId="77777777" w:rsidR="005E59B4" w:rsidRDefault="005E59B4">
      <w:pPr>
        <w:tabs>
          <w:tab w:val="left" w:pos="-1440"/>
          <w:tab w:val="left" w:pos="-720"/>
        </w:tabs>
        <w:suppressAutoHyphens/>
        <w:jc w:val="both"/>
        <w:rPr>
          <w:rFonts w:ascii="Times New Roman" w:hAnsi="Times New Roman"/>
          <w:spacing w:val="-2"/>
          <w:sz w:val="22"/>
        </w:rPr>
      </w:pPr>
    </w:p>
    <w:p w14:paraId="7DC629DD" w14:textId="77777777" w:rsidR="005838C1" w:rsidRDefault="005E59B4" w:rsidP="00C55C3E">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t>.</w:t>
      </w:r>
    </w:p>
    <w:p w14:paraId="30E7E6D0" w14:textId="77777777" w:rsidR="002A2297" w:rsidRDefault="002A2297" w:rsidP="002A2297">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2.1.3</w:t>
      </w:r>
      <w:r>
        <w:rPr>
          <w:rFonts w:ascii="Times New Roman" w:hAnsi="Times New Roman"/>
          <w:spacing w:val="-2"/>
          <w:sz w:val="22"/>
        </w:rPr>
        <w:tab/>
        <w:t xml:space="preserve">  Use and Ownership of Equipment</w:t>
      </w:r>
    </w:p>
    <w:p w14:paraId="4B8E8B29" w14:textId="77777777" w:rsidR="002A2297" w:rsidRDefault="002A2297" w:rsidP="002A2297">
      <w:pPr>
        <w:tabs>
          <w:tab w:val="left" w:pos="-1440"/>
          <w:tab w:val="left" w:pos="-720"/>
        </w:tabs>
        <w:suppressAutoHyphens/>
        <w:jc w:val="both"/>
        <w:rPr>
          <w:rFonts w:ascii="Times New Roman" w:hAnsi="Times New Roman"/>
          <w:spacing w:val="-2"/>
          <w:sz w:val="22"/>
        </w:rPr>
      </w:pPr>
    </w:p>
    <w:p w14:paraId="367D7651" w14:textId="77777777" w:rsidR="002A2297" w:rsidRDefault="002A2297" w:rsidP="002A2297">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The Company's equipment, apparatus, channels and lines shall be carefully used.  Equipment furnished by the Company shall remain its property and shall be returned to the Company whenever requested, within a reasonable period following the request, in good condition (subject to reasonable wear and tear).  The Customer is required to reimburse the Company for any loss of, or damage to, the facilities or equipment on the Customer's premises, including loss or damage caused by agents, employees or independent contractors of the Customer through any negligence. </w:t>
      </w:r>
    </w:p>
    <w:p w14:paraId="3640FE51"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76694D27" w14:textId="01C26BC3"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2 - RULES AND REGULATIONS (CONT'D)</w:t>
      </w:r>
    </w:p>
    <w:p w14:paraId="40C1C84E" w14:textId="77777777" w:rsidR="005E59B4" w:rsidRDefault="005E59B4">
      <w:pPr>
        <w:tabs>
          <w:tab w:val="left" w:pos="-1440"/>
          <w:tab w:val="left" w:pos="-720"/>
        </w:tabs>
        <w:suppressAutoHyphens/>
        <w:jc w:val="both"/>
        <w:rPr>
          <w:rFonts w:ascii="Times New Roman" w:hAnsi="Times New Roman"/>
          <w:spacing w:val="-2"/>
          <w:sz w:val="22"/>
        </w:rPr>
      </w:pPr>
    </w:p>
    <w:p w14:paraId="57365DA5" w14:textId="3FAB4FA7" w:rsidR="005E59B4" w:rsidRDefault="005E59B4" w:rsidP="002A2297">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p>
    <w:p w14:paraId="5BB36FD0"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2.2</w:t>
      </w:r>
      <w:r>
        <w:rPr>
          <w:rFonts w:ascii="Times New Roman" w:hAnsi="Times New Roman"/>
          <w:spacing w:val="-2"/>
          <w:sz w:val="22"/>
        </w:rPr>
        <w:tab/>
        <w:t>MINIMUM PERIOD OF SERVICE</w:t>
      </w:r>
    </w:p>
    <w:p w14:paraId="0DD5557C" w14:textId="77777777" w:rsidR="005E59B4" w:rsidRDefault="005E59B4">
      <w:pPr>
        <w:tabs>
          <w:tab w:val="left" w:pos="-1440"/>
          <w:tab w:val="left" w:pos="-720"/>
        </w:tabs>
        <w:suppressAutoHyphens/>
        <w:jc w:val="both"/>
        <w:rPr>
          <w:rFonts w:ascii="Times New Roman" w:hAnsi="Times New Roman"/>
          <w:spacing w:val="-2"/>
          <w:sz w:val="22"/>
        </w:rPr>
      </w:pPr>
    </w:p>
    <w:p w14:paraId="4C3D1E22"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minimum period for which services are provided and for which rates and charges are applicable is one month unless otherwise specified.  When a service is discontinued prior to the expiration of the minimum period, charges are applicable, whether the service is used or not.</w:t>
      </w:r>
    </w:p>
    <w:p w14:paraId="5FB9DF02" w14:textId="77777777" w:rsidR="005E59B4" w:rsidRDefault="005E59B4">
      <w:pPr>
        <w:tabs>
          <w:tab w:val="left" w:pos="-1440"/>
          <w:tab w:val="left" w:pos="-720"/>
        </w:tabs>
        <w:suppressAutoHyphens/>
        <w:jc w:val="both"/>
        <w:rPr>
          <w:rFonts w:ascii="Times New Roman" w:hAnsi="Times New Roman"/>
          <w:spacing w:val="-2"/>
          <w:sz w:val="22"/>
        </w:rPr>
      </w:pPr>
    </w:p>
    <w:p w14:paraId="78AD35B3" w14:textId="5772CD02" w:rsidR="005E59B4" w:rsidRDefault="00A642C0">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p>
    <w:p w14:paraId="27F21C66" w14:textId="77777777" w:rsidR="005E59B4" w:rsidRDefault="005E59B4">
      <w:pPr>
        <w:tabs>
          <w:tab w:val="left" w:pos="-1440"/>
          <w:tab w:val="left" w:pos="-720"/>
        </w:tabs>
        <w:suppressAutoHyphens/>
        <w:jc w:val="both"/>
        <w:rPr>
          <w:rFonts w:ascii="Times New Roman" w:hAnsi="Times New Roman"/>
          <w:spacing w:val="-2"/>
          <w:sz w:val="22"/>
        </w:rPr>
      </w:pPr>
    </w:p>
    <w:p w14:paraId="15D4DEDB"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2.3</w:t>
      </w:r>
      <w:r>
        <w:rPr>
          <w:rFonts w:ascii="Times New Roman" w:hAnsi="Times New Roman"/>
          <w:spacing w:val="-2"/>
          <w:sz w:val="22"/>
        </w:rPr>
        <w:tab/>
        <w:t>FLEXIBLE PRICING</w:t>
      </w:r>
    </w:p>
    <w:p w14:paraId="22764317" w14:textId="77777777" w:rsidR="005E59B4" w:rsidRDefault="005E59B4">
      <w:pPr>
        <w:tabs>
          <w:tab w:val="left" w:pos="-1440"/>
          <w:tab w:val="left" w:pos="-720"/>
        </w:tabs>
        <w:suppressAutoHyphens/>
        <w:jc w:val="both"/>
        <w:rPr>
          <w:rFonts w:ascii="Times New Roman" w:hAnsi="Times New Roman"/>
          <w:spacing w:val="-2"/>
          <w:sz w:val="22"/>
        </w:rPr>
      </w:pPr>
    </w:p>
    <w:p w14:paraId="2DF8806E"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2.3.1</w:t>
      </w:r>
      <w:r>
        <w:rPr>
          <w:rFonts w:ascii="Times New Roman" w:hAnsi="Times New Roman"/>
          <w:spacing w:val="-2"/>
          <w:sz w:val="22"/>
        </w:rPr>
        <w:tab/>
      </w:r>
      <w:r>
        <w:rPr>
          <w:rFonts w:ascii="Times New Roman" w:hAnsi="Times New Roman"/>
          <w:spacing w:val="-2"/>
          <w:sz w:val="22"/>
        </w:rPr>
        <w:tab/>
        <w:t>General</w:t>
      </w:r>
    </w:p>
    <w:p w14:paraId="3163C2D8" w14:textId="77777777" w:rsidR="005E59B4" w:rsidRDefault="005E59B4">
      <w:pPr>
        <w:tabs>
          <w:tab w:val="left" w:pos="-1440"/>
          <w:tab w:val="left" w:pos="-720"/>
        </w:tabs>
        <w:suppressAutoHyphens/>
        <w:jc w:val="both"/>
        <w:rPr>
          <w:rFonts w:ascii="Times New Roman" w:hAnsi="Times New Roman"/>
          <w:spacing w:val="-2"/>
          <w:sz w:val="22"/>
        </w:rPr>
      </w:pPr>
    </w:p>
    <w:p w14:paraId="5B36ABDD"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Flexible Pricing sets minimum and maximum rates that can be charged for access service.  The Company may change a specific rate within the range of the established minimum and maximum rates.</w:t>
      </w:r>
    </w:p>
    <w:p w14:paraId="5B6C1D7E" w14:textId="77777777" w:rsidR="005E59B4" w:rsidRDefault="005E59B4">
      <w:pPr>
        <w:tabs>
          <w:tab w:val="left" w:pos="-1440"/>
          <w:tab w:val="left" w:pos="-720"/>
        </w:tabs>
        <w:suppressAutoHyphens/>
        <w:jc w:val="both"/>
        <w:rPr>
          <w:rFonts w:ascii="Times New Roman" w:hAnsi="Times New Roman"/>
          <w:spacing w:val="-2"/>
          <w:sz w:val="22"/>
        </w:rPr>
      </w:pPr>
    </w:p>
    <w:p w14:paraId="5DB44D4D"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t>2.3.2</w:t>
      </w:r>
      <w:r>
        <w:rPr>
          <w:rFonts w:ascii="Times New Roman" w:hAnsi="Times New Roman"/>
          <w:spacing w:val="-2"/>
          <w:sz w:val="22"/>
        </w:rPr>
        <w:tab/>
      </w:r>
      <w:r>
        <w:rPr>
          <w:rFonts w:ascii="Times New Roman" w:hAnsi="Times New Roman"/>
          <w:spacing w:val="-2"/>
          <w:sz w:val="22"/>
        </w:rPr>
        <w:tab/>
        <w:t>Conditions</w:t>
      </w:r>
    </w:p>
    <w:p w14:paraId="69067DB4" w14:textId="77777777" w:rsidR="005E59B4" w:rsidRDefault="005E59B4">
      <w:pPr>
        <w:tabs>
          <w:tab w:val="left" w:pos="-1440"/>
          <w:tab w:val="left" w:pos="-720"/>
        </w:tabs>
        <w:suppressAutoHyphens/>
        <w:jc w:val="both"/>
        <w:rPr>
          <w:rFonts w:ascii="Times New Roman" w:hAnsi="Times New Roman"/>
          <w:spacing w:val="-2"/>
          <w:sz w:val="22"/>
        </w:rPr>
      </w:pPr>
    </w:p>
    <w:p w14:paraId="39115076"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w:t>
      </w:r>
      <w:r>
        <w:rPr>
          <w:rFonts w:ascii="Times New Roman" w:hAnsi="Times New Roman"/>
          <w:spacing w:val="-2"/>
          <w:sz w:val="22"/>
        </w:rPr>
        <w:tab/>
        <w:t>The Company reserves the right to change prices at any time subject to regulatory requirements by filing a revised Rate Attachment with the Commission.</w:t>
      </w:r>
    </w:p>
    <w:p w14:paraId="6848922F" w14:textId="77777777" w:rsidR="005E59B4" w:rsidRDefault="005E59B4">
      <w:pPr>
        <w:tabs>
          <w:tab w:val="left" w:pos="-1440"/>
          <w:tab w:val="left" w:pos="-720"/>
        </w:tabs>
        <w:suppressAutoHyphens/>
        <w:jc w:val="both"/>
        <w:rPr>
          <w:rFonts w:ascii="Times New Roman" w:hAnsi="Times New Roman"/>
          <w:spacing w:val="-2"/>
          <w:sz w:val="22"/>
        </w:rPr>
      </w:pPr>
    </w:p>
    <w:p w14:paraId="431D14AD"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b.</w:t>
      </w:r>
      <w:r>
        <w:rPr>
          <w:rFonts w:ascii="Times New Roman" w:hAnsi="Times New Roman"/>
          <w:spacing w:val="-2"/>
          <w:sz w:val="22"/>
        </w:rPr>
        <w:tab/>
        <w:t>Customer notification of a rate change shall be made in accordance with Commission regulations.  Where there are no regulations, notification will be made in a manner appropriate to the circumstances involved.</w:t>
      </w:r>
    </w:p>
    <w:p w14:paraId="4DAF1780" w14:textId="77777777" w:rsidR="005E59B4" w:rsidRDefault="005E59B4">
      <w:pPr>
        <w:tabs>
          <w:tab w:val="left" w:pos="-1440"/>
          <w:tab w:val="left" w:pos="-720"/>
        </w:tabs>
        <w:suppressAutoHyphens/>
        <w:jc w:val="both"/>
        <w:rPr>
          <w:rFonts w:ascii="Times New Roman" w:hAnsi="Times New Roman"/>
          <w:spacing w:val="-2"/>
          <w:sz w:val="22"/>
        </w:rPr>
      </w:pPr>
    </w:p>
    <w:p w14:paraId="51255D7E"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w:t>
      </w:r>
      <w:r>
        <w:rPr>
          <w:rFonts w:ascii="Times New Roman" w:hAnsi="Times New Roman"/>
          <w:spacing w:val="-2"/>
          <w:sz w:val="22"/>
        </w:rPr>
        <w:tab/>
        <w:t>A rate shall not be changed unless it has been in effect for at least thirty (30) days.</w:t>
      </w:r>
    </w:p>
    <w:p w14:paraId="21809C5E"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14F8B47D" w14:textId="1AACC360"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2 - RULES AND REGULATIONS (CONT'D)</w:t>
      </w:r>
    </w:p>
    <w:p w14:paraId="2430CAF2" w14:textId="77777777" w:rsidR="005E59B4" w:rsidRDefault="005E59B4">
      <w:pPr>
        <w:tabs>
          <w:tab w:val="left" w:pos="-1440"/>
          <w:tab w:val="left" w:pos="-720"/>
        </w:tabs>
        <w:suppressAutoHyphens/>
        <w:jc w:val="both"/>
        <w:rPr>
          <w:rFonts w:ascii="Times New Roman" w:hAnsi="Times New Roman"/>
          <w:spacing w:val="-2"/>
          <w:sz w:val="22"/>
        </w:rPr>
      </w:pPr>
    </w:p>
    <w:p w14:paraId="606B1CB2" w14:textId="77777777" w:rsidR="00615AC0" w:rsidRDefault="00615AC0">
      <w:pPr>
        <w:tabs>
          <w:tab w:val="left" w:pos="-1440"/>
          <w:tab w:val="left" w:pos="-720"/>
        </w:tabs>
        <w:suppressAutoHyphens/>
        <w:jc w:val="both"/>
        <w:rPr>
          <w:rFonts w:ascii="Times New Roman" w:hAnsi="Times New Roman"/>
          <w:spacing w:val="-2"/>
          <w:sz w:val="22"/>
        </w:rPr>
      </w:pPr>
    </w:p>
    <w:p w14:paraId="7EE66DD7"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2.4</w:t>
      </w:r>
      <w:r>
        <w:rPr>
          <w:rFonts w:ascii="Times New Roman" w:hAnsi="Times New Roman"/>
          <w:spacing w:val="-2"/>
          <w:sz w:val="22"/>
        </w:rPr>
        <w:tab/>
        <w:t>PAYMENT FOR SERVICE RENDERED</w:t>
      </w:r>
    </w:p>
    <w:p w14:paraId="6910DFB1" w14:textId="77777777" w:rsidR="005E59B4" w:rsidRDefault="005E59B4">
      <w:pPr>
        <w:tabs>
          <w:tab w:val="left" w:pos="-1440"/>
          <w:tab w:val="left" w:pos="-720"/>
        </w:tabs>
        <w:suppressAutoHyphens/>
        <w:jc w:val="both"/>
        <w:rPr>
          <w:rFonts w:ascii="Times New Roman" w:hAnsi="Times New Roman"/>
          <w:spacing w:val="-2"/>
          <w:sz w:val="22"/>
        </w:rPr>
      </w:pPr>
    </w:p>
    <w:p w14:paraId="47627C9E"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2.4.1</w:t>
      </w:r>
      <w:r>
        <w:rPr>
          <w:rFonts w:ascii="Times New Roman" w:hAnsi="Times New Roman"/>
          <w:spacing w:val="-2"/>
          <w:sz w:val="22"/>
        </w:rPr>
        <w:tab/>
      </w:r>
      <w:r>
        <w:rPr>
          <w:rFonts w:ascii="Times New Roman" w:hAnsi="Times New Roman"/>
          <w:spacing w:val="-2"/>
          <w:sz w:val="22"/>
        </w:rPr>
        <w:tab/>
        <w:t>Service is provided and billed on a monthly basis. Bills are due and payable upon receipt.  In the event that the Company incurs fees or expenses, including attorney's fees, collecting, or attempting to collect, any charges owed to the Company, the Company may charge the Customer all such fees and expenses reasonably incurred, including a collection fee on the overdue charges accruing at the rate of 1.5% per month or the highest rate allowed by law, whichever is lower.  Collection fees on overdue charges shall begin to accrue when the Account is assigned to an outside collection agency.  Such collection fees are separate and distinct from attorney's fees and other costs incurred in collecting charges owed to the Company.</w:t>
      </w:r>
    </w:p>
    <w:p w14:paraId="285381C8" w14:textId="77777777" w:rsidR="00D64E2A" w:rsidRDefault="00D64E2A">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p>
    <w:p w14:paraId="26A69AF7" w14:textId="77777777" w:rsidR="005E59B4" w:rsidRDefault="005E59B4">
      <w:pPr>
        <w:tabs>
          <w:tab w:val="left" w:pos="-1440"/>
          <w:tab w:val="left" w:pos="-720"/>
        </w:tabs>
        <w:suppressAutoHyphens/>
        <w:jc w:val="both"/>
        <w:rPr>
          <w:rFonts w:ascii="Times New Roman" w:hAnsi="Times New Roman"/>
          <w:spacing w:val="-2"/>
          <w:sz w:val="22"/>
        </w:rPr>
      </w:pPr>
    </w:p>
    <w:p w14:paraId="6093D03E" w14:textId="77777777" w:rsidR="00D64E2A"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2.4.2</w:t>
      </w:r>
      <w:r>
        <w:rPr>
          <w:rFonts w:ascii="Times New Roman" w:hAnsi="Times New Roman"/>
          <w:spacing w:val="-2"/>
          <w:sz w:val="22"/>
        </w:rPr>
        <w:tab/>
      </w:r>
      <w:r>
        <w:rPr>
          <w:rFonts w:ascii="Times New Roman" w:hAnsi="Times New Roman"/>
          <w:spacing w:val="-2"/>
          <w:sz w:val="22"/>
        </w:rPr>
        <w:tab/>
      </w:r>
      <w:r w:rsidR="00D64E2A">
        <w:rPr>
          <w:rFonts w:ascii="Times New Roman" w:hAnsi="Times New Roman"/>
          <w:spacing w:val="-2"/>
          <w:sz w:val="22"/>
        </w:rPr>
        <w:t>In an action in a court to collect or attempt to collect any charges or other amounts due to Company under this tariff, if the Company asks the court to award attorney’s fees, the court may award the party which substantially prevails in the action (Company or Customer) any attorney’s fees and expenses reasonably incurred in that action, provided, however, that attorney’s fees  an</w:t>
      </w:r>
      <w:r w:rsidR="00E14DF7">
        <w:rPr>
          <w:rFonts w:ascii="Times New Roman" w:hAnsi="Times New Roman"/>
          <w:spacing w:val="-2"/>
          <w:sz w:val="22"/>
        </w:rPr>
        <w:t xml:space="preserve">d expenses may not be collected from a party under this provision if the court finds that the position taken by that party had an objectively reasonable, good faith basis and was not inconsistent with established principles of law. </w:t>
      </w:r>
    </w:p>
    <w:p w14:paraId="21A8C48D" w14:textId="77777777" w:rsidR="00E14DF7" w:rsidRDefault="00E14DF7">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p>
    <w:p w14:paraId="62890985" w14:textId="77777777" w:rsidR="005E59B4" w:rsidRDefault="00D64E2A">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sidR="00E14DF7">
        <w:rPr>
          <w:rFonts w:ascii="Times New Roman" w:hAnsi="Times New Roman"/>
          <w:spacing w:val="-2"/>
          <w:sz w:val="22"/>
        </w:rPr>
        <w:t>2.4.3</w:t>
      </w:r>
      <w:r>
        <w:rPr>
          <w:rFonts w:ascii="Times New Roman" w:hAnsi="Times New Roman"/>
          <w:spacing w:val="-2"/>
          <w:sz w:val="22"/>
        </w:rPr>
        <w:tab/>
      </w:r>
      <w:r>
        <w:rPr>
          <w:rFonts w:ascii="Times New Roman" w:hAnsi="Times New Roman"/>
          <w:spacing w:val="-2"/>
          <w:sz w:val="22"/>
        </w:rPr>
        <w:tab/>
      </w:r>
      <w:r w:rsidR="005E59B4">
        <w:rPr>
          <w:rFonts w:ascii="Times New Roman" w:hAnsi="Times New Roman"/>
          <w:spacing w:val="-2"/>
          <w:sz w:val="22"/>
        </w:rPr>
        <w:t xml:space="preserve">The Customer is responsible for payment of all charges for service furnished to the Customer, or the Customer's agents, End Users or customers. All charges due by the Customer are payable to the Company or to the Company's authorized billing agent.  Any objections to billed charges must be reported promptly to the Company.  </w:t>
      </w:r>
    </w:p>
    <w:p w14:paraId="3E3F2B47" w14:textId="77777777" w:rsidR="005E59B4" w:rsidRDefault="005E59B4">
      <w:pPr>
        <w:tabs>
          <w:tab w:val="left" w:pos="-1440"/>
          <w:tab w:val="left" w:pos="-720"/>
        </w:tabs>
        <w:suppressAutoHyphens/>
        <w:jc w:val="both"/>
        <w:rPr>
          <w:rFonts w:ascii="Times New Roman" w:hAnsi="Times New Roman"/>
          <w:spacing w:val="-2"/>
          <w:sz w:val="22"/>
        </w:rPr>
      </w:pPr>
    </w:p>
    <w:p w14:paraId="186C1538"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2.4.</w:t>
      </w:r>
      <w:r w:rsidR="00E14DF7">
        <w:rPr>
          <w:rFonts w:ascii="Times New Roman" w:hAnsi="Times New Roman"/>
          <w:spacing w:val="-2"/>
          <w:sz w:val="22"/>
        </w:rPr>
        <w:t>4</w:t>
      </w:r>
      <w:r>
        <w:rPr>
          <w:rFonts w:ascii="Times New Roman" w:hAnsi="Times New Roman"/>
          <w:spacing w:val="-2"/>
          <w:sz w:val="22"/>
        </w:rPr>
        <w:tab/>
      </w:r>
      <w:r>
        <w:rPr>
          <w:rFonts w:ascii="Times New Roman" w:hAnsi="Times New Roman"/>
          <w:spacing w:val="-2"/>
          <w:sz w:val="22"/>
        </w:rPr>
        <w:tab/>
        <w:t>The Company reserves the right to assess a charge of $</w:t>
      </w:r>
      <w:r w:rsidR="00E62D0B">
        <w:rPr>
          <w:rFonts w:ascii="Times New Roman" w:hAnsi="Times New Roman"/>
          <w:spacing w:val="-2"/>
          <w:sz w:val="22"/>
        </w:rPr>
        <w:t>2</w:t>
      </w:r>
      <w:r>
        <w:rPr>
          <w:rFonts w:ascii="Times New Roman" w:hAnsi="Times New Roman"/>
          <w:spacing w:val="-2"/>
          <w:sz w:val="22"/>
        </w:rPr>
        <w:t xml:space="preserve">0.00 whenever a check or draft presented for payment of service is not accepted by the institution upon which it is written.  The foregoing shall not limit the Company's right to discontinue service for returned checks or drafts under Section 2.9.1 below. </w:t>
      </w:r>
    </w:p>
    <w:p w14:paraId="0576B155"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p>
    <w:p w14:paraId="357DAEE5"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2.4.</w:t>
      </w:r>
      <w:r w:rsidR="00F17E49">
        <w:rPr>
          <w:rFonts w:ascii="Times New Roman" w:hAnsi="Times New Roman"/>
          <w:spacing w:val="-2"/>
          <w:sz w:val="22"/>
        </w:rPr>
        <w:t>5</w:t>
      </w:r>
      <w:r>
        <w:rPr>
          <w:rFonts w:ascii="Times New Roman" w:hAnsi="Times New Roman"/>
          <w:spacing w:val="-2"/>
          <w:sz w:val="22"/>
        </w:rPr>
        <w:tab/>
      </w:r>
      <w:r>
        <w:rPr>
          <w:rFonts w:ascii="Times New Roman" w:hAnsi="Times New Roman"/>
          <w:spacing w:val="-2"/>
          <w:sz w:val="22"/>
        </w:rPr>
        <w:tab/>
        <w:t>Application of Late Payment Charge</w:t>
      </w:r>
    </w:p>
    <w:p w14:paraId="31AB56B1" w14:textId="77777777" w:rsidR="005E59B4" w:rsidRDefault="005E59B4">
      <w:pPr>
        <w:tabs>
          <w:tab w:val="left" w:pos="-1440"/>
          <w:tab w:val="left" w:pos="-720"/>
        </w:tabs>
        <w:suppressAutoHyphens/>
        <w:jc w:val="both"/>
        <w:rPr>
          <w:rFonts w:ascii="Times New Roman" w:hAnsi="Times New Roman"/>
          <w:spacing w:val="-2"/>
          <w:sz w:val="22"/>
        </w:rPr>
      </w:pPr>
    </w:p>
    <w:p w14:paraId="1529936E"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Late payment charges do not apply to final accounts.</w:t>
      </w:r>
    </w:p>
    <w:p w14:paraId="77098F3E" w14:textId="77777777" w:rsidR="005E59B4" w:rsidRDefault="005E59B4">
      <w:pPr>
        <w:tabs>
          <w:tab w:val="left" w:pos="-1440"/>
          <w:tab w:val="left" w:pos="-720"/>
        </w:tabs>
        <w:suppressAutoHyphens/>
        <w:jc w:val="both"/>
        <w:rPr>
          <w:rFonts w:ascii="Times New Roman" w:hAnsi="Times New Roman"/>
          <w:spacing w:val="-2"/>
          <w:sz w:val="22"/>
        </w:rPr>
      </w:pPr>
    </w:p>
    <w:p w14:paraId="44C924C6"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Late payment charges do not apply to government agencies of the State of New York. These agencies are required to make payment in accordance with the provisions of Article XI-A of the New York State Finance Law (Chapter 153 of the Laws of 1984).</w:t>
      </w:r>
    </w:p>
    <w:p w14:paraId="7394A574"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10EB40A5" w14:textId="70D001CE"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2 - RULES AND REGULATIONS (CONT'D)</w:t>
      </w:r>
    </w:p>
    <w:p w14:paraId="2C1BC3D2" w14:textId="77777777" w:rsidR="005E59B4" w:rsidRDefault="005E59B4">
      <w:pPr>
        <w:tabs>
          <w:tab w:val="left" w:pos="-1440"/>
          <w:tab w:val="left" w:pos="-720"/>
        </w:tabs>
        <w:suppressAutoHyphens/>
        <w:jc w:val="both"/>
        <w:rPr>
          <w:rFonts w:ascii="Times New Roman" w:hAnsi="Times New Roman"/>
          <w:spacing w:val="-2"/>
          <w:sz w:val="22"/>
        </w:rPr>
      </w:pPr>
    </w:p>
    <w:p w14:paraId="40342CE0"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2.5</w:t>
      </w:r>
      <w:r>
        <w:rPr>
          <w:rFonts w:ascii="Times New Roman" w:hAnsi="Times New Roman"/>
          <w:spacing w:val="-2"/>
          <w:sz w:val="22"/>
        </w:rPr>
        <w:tab/>
        <w:t>DEPOSITS</w:t>
      </w:r>
    </w:p>
    <w:p w14:paraId="2CAA6232" w14:textId="77777777" w:rsidR="005E59B4" w:rsidRDefault="005E59B4">
      <w:pPr>
        <w:tabs>
          <w:tab w:val="left" w:pos="-1440"/>
          <w:tab w:val="left" w:pos="-720"/>
        </w:tabs>
        <w:suppressAutoHyphens/>
        <w:jc w:val="both"/>
        <w:rPr>
          <w:rFonts w:ascii="Times New Roman" w:hAnsi="Times New Roman"/>
          <w:spacing w:val="-2"/>
          <w:sz w:val="22"/>
        </w:rPr>
      </w:pPr>
    </w:p>
    <w:p w14:paraId="1F85E352"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2.5.1</w:t>
      </w:r>
      <w:r>
        <w:rPr>
          <w:rFonts w:ascii="Times New Roman" w:hAnsi="Times New Roman"/>
          <w:spacing w:val="-2"/>
          <w:sz w:val="22"/>
        </w:rPr>
        <w:tab/>
      </w:r>
      <w:r>
        <w:rPr>
          <w:rFonts w:ascii="Times New Roman" w:hAnsi="Times New Roman"/>
          <w:spacing w:val="-2"/>
          <w:sz w:val="22"/>
        </w:rPr>
        <w:tab/>
        <w:t>The Company reserves the right to examine the credit record of the Customer.  If the Customer's financial condition is unknown or unacceptable to the Company, the Customer may be required to provide the Company with a security deposit which the Company may apply against overdue charges. The amount of the security deposit shall be equal to two month's estimated usage but may vary with the Customer's credit history and projected usage. The Customer shall be apprised that after one year of service the Account shall be reviewed, and in the event that all amounts due have been paid within the terms and conditions of this tariff, the deposit shall be refunded in full.  If subsequent payment or usage patterns change, the Company may request an increase in or resubmission of the security deposit as appropriate.  The Company may also require a security deposit before service is restored (along with the payment of overdue charges) from the Customer whose service has been discontinued for nonpayment of overdue charges.  Such security deposit may be based on a new credit history (taking into account the discontinuance of service) and estimates of usage.</w:t>
      </w:r>
    </w:p>
    <w:p w14:paraId="6E6E7B61" w14:textId="77777777" w:rsidR="005E59B4" w:rsidRDefault="005E59B4">
      <w:pPr>
        <w:tabs>
          <w:tab w:val="left" w:pos="-1440"/>
          <w:tab w:val="left" w:pos="-720"/>
        </w:tabs>
        <w:suppressAutoHyphens/>
        <w:jc w:val="both"/>
        <w:rPr>
          <w:rFonts w:ascii="Times New Roman" w:hAnsi="Times New Roman"/>
          <w:spacing w:val="-2"/>
          <w:sz w:val="22"/>
        </w:rPr>
      </w:pPr>
    </w:p>
    <w:p w14:paraId="1F803A17"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2.5.2</w:t>
      </w:r>
      <w:r>
        <w:rPr>
          <w:rFonts w:ascii="Times New Roman" w:hAnsi="Times New Roman"/>
          <w:spacing w:val="-2"/>
          <w:sz w:val="22"/>
        </w:rPr>
        <w:tab/>
      </w:r>
      <w:r>
        <w:rPr>
          <w:rFonts w:ascii="Times New Roman" w:hAnsi="Times New Roman"/>
          <w:spacing w:val="-2"/>
          <w:sz w:val="22"/>
        </w:rPr>
        <w:tab/>
        <w:t>The fact that a security deposit has been made in no way relieves the Customer from the prompt payment of bills upon presentation.</w:t>
      </w:r>
    </w:p>
    <w:p w14:paraId="154155F5" w14:textId="77777777" w:rsidR="005E59B4" w:rsidRDefault="005E59B4">
      <w:pPr>
        <w:tabs>
          <w:tab w:val="left" w:pos="-1440"/>
          <w:tab w:val="left" w:pos="-720"/>
        </w:tabs>
        <w:suppressAutoHyphens/>
        <w:jc w:val="both"/>
        <w:rPr>
          <w:rFonts w:ascii="Times New Roman" w:hAnsi="Times New Roman"/>
          <w:spacing w:val="-2"/>
          <w:sz w:val="22"/>
        </w:rPr>
      </w:pPr>
    </w:p>
    <w:p w14:paraId="068B4411"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2.5.3</w:t>
      </w:r>
      <w:r>
        <w:rPr>
          <w:rFonts w:ascii="Times New Roman" w:hAnsi="Times New Roman"/>
          <w:spacing w:val="-2"/>
          <w:sz w:val="22"/>
        </w:rPr>
        <w:tab/>
      </w:r>
      <w:r>
        <w:rPr>
          <w:rFonts w:ascii="Times New Roman" w:hAnsi="Times New Roman"/>
          <w:spacing w:val="-2"/>
          <w:sz w:val="22"/>
        </w:rPr>
        <w:tab/>
        <w:t xml:space="preserve">If the amount of a deposit is proven to be less than required to meet the requirements specified above, the Customer shall be required to pay an additional deposit upon request. </w:t>
      </w:r>
    </w:p>
    <w:p w14:paraId="27BEEC29"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p>
    <w:p w14:paraId="6276AC45"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2.5.4</w:t>
      </w:r>
      <w:r>
        <w:rPr>
          <w:rFonts w:ascii="Times New Roman" w:hAnsi="Times New Roman"/>
          <w:spacing w:val="-2"/>
          <w:sz w:val="22"/>
        </w:rPr>
        <w:tab/>
      </w:r>
      <w:r>
        <w:rPr>
          <w:rFonts w:ascii="Times New Roman" w:hAnsi="Times New Roman"/>
          <w:spacing w:val="-2"/>
          <w:sz w:val="22"/>
        </w:rPr>
        <w:tab/>
        <w:t>When a deposit is to be returned, the Customer may request that the full amount of the deposit be issued by check.  If the Customer requests that the full amount be credited to amounts owed the Company, the Company will apply the deposit to any amount currently owed to the Company, and return any remaining amount of the deposit to the Customer by check.</w:t>
      </w:r>
    </w:p>
    <w:p w14:paraId="39FB7837" w14:textId="77777777" w:rsidR="00A642C0" w:rsidRDefault="00A642C0" w:rsidP="00A642C0">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p>
    <w:p w14:paraId="5C682277" w14:textId="77777777" w:rsidR="00CA5000" w:rsidRDefault="00CA5000" w:rsidP="00A642C0">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p>
    <w:p w14:paraId="1EA207F8" w14:textId="2F145486" w:rsidR="005E59B4" w:rsidRDefault="005E59B4" w:rsidP="00A642C0">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2.6</w:t>
      </w:r>
      <w:r>
        <w:rPr>
          <w:rFonts w:ascii="Times New Roman" w:hAnsi="Times New Roman"/>
          <w:spacing w:val="-2"/>
          <w:sz w:val="22"/>
        </w:rPr>
        <w:tab/>
        <w:t>ADVANCE PAYMENTS</w:t>
      </w:r>
    </w:p>
    <w:p w14:paraId="4918741C" w14:textId="77777777" w:rsidR="005E59B4" w:rsidRDefault="005E59B4">
      <w:pPr>
        <w:tabs>
          <w:tab w:val="left" w:pos="-1440"/>
          <w:tab w:val="left" w:pos="-720"/>
        </w:tabs>
        <w:suppressAutoHyphens/>
        <w:jc w:val="both"/>
        <w:rPr>
          <w:rFonts w:ascii="Times New Roman" w:hAnsi="Times New Roman"/>
          <w:spacing w:val="-2"/>
          <w:sz w:val="22"/>
        </w:rPr>
      </w:pPr>
    </w:p>
    <w:p w14:paraId="4A2B26CB"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Company reserves the right to require an advance payment from the Customer instead of or in addition to a security deposit.  The advance payment shall be in an amount equal to or less than estimated installation charges plus two months estimated billing.</w:t>
      </w:r>
    </w:p>
    <w:p w14:paraId="747C24AA" w14:textId="77777777" w:rsidR="005E59B4" w:rsidRDefault="005E59B4">
      <w:pPr>
        <w:tabs>
          <w:tab w:val="left" w:pos="-1440"/>
          <w:tab w:val="left" w:pos="-720"/>
        </w:tabs>
        <w:suppressAutoHyphens/>
        <w:jc w:val="both"/>
        <w:rPr>
          <w:rFonts w:ascii="Times New Roman" w:hAnsi="Times New Roman"/>
          <w:spacing w:val="-2"/>
          <w:sz w:val="22"/>
        </w:rPr>
      </w:pPr>
    </w:p>
    <w:p w14:paraId="7F3FA028"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46F017FD"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03D52FB0"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24932032"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3B46ECEA"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2AFBA32D"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12AFCAD8"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52BF9BDA" w14:textId="76E23B10" w:rsidR="00A642C0" w:rsidRDefault="00A642C0" w:rsidP="00A642C0">
      <w:pPr>
        <w:tabs>
          <w:tab w:val="center" w:pos="4680"/>
        </w:tabs>
        <w:suppressAutoHyphens/>
        <w:jc w:val="center"/>
        <w:rPr>
          <w:rFonts w:ascii="Times New Roman" w:hAnsi="Times New Roman"/>
          <w:spacing w:val="-2"/>
          <w:sz w:val="22"/>
        </w:rPr>
      </w:pPr>
      <w:r>
        <w:rPr>
          <w:rFonts w:ascii="Times New Roman" w:hAnsi="Times New Roman"/>
          <w:spacing w:val="-2"/>
          <w:sz w:val="22"/>
        </w:rPr>
        <w:lastRenderedPageBreak/>
        <w:t>SECTION 2 - RULES AND REGULATIONS (CONT'D)</w:t>
      </w:r>
    </w:p>
    <w:p w14:paraId="7D057D9B"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56B0ABE7" w14:textId="77777777" w:rsidR="00A642C0" w:rsidRDefault="00A642C0">
      <w:pPr>
        <w:tabs>
          <w:tab w:val="left" w:pos="-1440"/>
          <w:tab w:val="left" w:pos="-720"/>
          <w:tab w:val="left" w:pos="0"/>
        </w:tabs>
        <w:suppressAutoHyphens/>
        <w:ind w:left="720" w:hanging="720"/>
        <w:jc w:val="both"/>
        <w:rPr>
          <w:rFonts w:ascii="Times New Roman" w:hAnsi="Times New Roman"/>
          <w:spacing w:val="-2"/>
          <w:sz w:val="22"/>
        </w:rPr>
      </w:pPr>
    </w:p>
    <w:p w14:paraId="599795AD"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2.7</w:t>
      </w:r>
      <w:r>
        <w:rPr>
          <w:rFonts w:ascii="Times New Roman" w:hAnsi="Times New Roman"/>
          <w:spacing w:val="-2"/>
          <w:sz w:val="22"/>
        </w:rPr>
        <w:tab/>
        <w:t>DISPUTED BILLS</w:t>
      </w:r>
    </w:p>
    <w:p w14:paraId="2755FADF" w14:textId="77777777" w:rsidR="005E59B4" w:rsidRDefault="005E59B4">
      <w:pPr>
        <w:tabs>
          <w:tab w:val="left" w:pos="-1440"/>
          <w:tab w:val="left" w:pos="-720"/>
        </w:tabs>
        <w:suppressAutoHyphens/>
        <w:jc w:val="both"/>
        <w:rPr>
          <w:rFonts w:ascii="Times New Roman" w:hAnsi="Times New Roman"/>
          <w:spacing w:val="-2"/>
          <w:sz w:val="22"/>
        </w:rPr>
      </w:pPr>
    </w:p>
    <w:p w14:paraId="2885FB81"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In the case of a billing dispute between the Customer and the Company for service furnished to the Customer, which cannot be settled with mutual satisfaction, the Customer may,  within 30 days of the date of the bill containing the disputed amount, request, and the Company shall comply with the request, an in</w:t>
      </w:r>
      <w:r>
        <w:rPr>
          <w:rFonts w:ascii="Times New Roman" w:hAnsi="Times New Roman"/>
          <w:spacing w:val="-2"/>
          <w:sz w:val="22"/>
        </w:rPr>
        <w:noBreakHyphen/>
        <w:t>depth investigation and review of the disputed amount. (The undisputed portion and subsequent bills must be paid on a timely basis or service shall be subject to cancellation under Section 2.9 following).  The Company shall communicate to the Customer the results of such investigation and review as soon as reasonably possible.</w:t>
      </w:r>
    </w:p>
    <w:p w14:paraId="370E4A12" w14:textId="2026617D" w:rsidR="005E59B4" w:rsidRDefault="005E59B4">
      <w:pPr>
        <w:tabs>
          <w:tab w:val="left" w:pos="-1440"/>
          <w:tab w:val="left" w:pos="-720"/>
        </w:tabs>
        <w:suppressAutoHyphens/>
        <w:jc w:val="both"/>
        <w:rPr>
          <w:rFonts w:ascii="Times New Roman" w:hAnsi="Times New Roman"/>
          <w:spacing w:val="-2"/>
          <w:sz w:val="22"/>
        </w:rPr>
      </w:pPr>
    </w:p>
    <w:p w14:paraId="3C85A3D9" w14:textId="0E7B02C8" w:rsidR="005E59B4" w:rsidRDefault="005E59B4" w:rsidP="00CA5000">
      <w:pPr>
        <w:tabs>
          <w:tab w:val="center" w:pos="4680"/>
        </w:tabs>
        <w:suppressAutoHyphens/>
        <w:jc w:val="both"/>
        <w:rPr>
          <w:rFonts w:ascii="Times New Roman" w:hAnsi="Times New Roman"/>
          <w:spacing w:val="-2"/>
          <w:sz w:val="22"/>
        </w:rPr>
      </w:pPr>
      <w:r>
        <w:rPr>
          <w:rFonts w:ascii="Times New Roman" w:hAnsi="Times New Roman"/>
          <w:spacing w:val="-2"/>
          <w:sz w:val="22"/>
        </w:rPr>
        <w:tab/>
      </w:r>
    </w:p>
    <w:p w14:paraId="6DEB9AFD"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2.8</w:t>
      </w:r>
      <w:r>
        <w:rPr>
          <w:rFonts w:ascii="Times New Roman" w:hAnsi="Times New Roman"/>
          <w:spacing w:val="-2"/>
          <w:sz w:val="22"/>
        </w:rPr>
        <w:tab/>
        <w:t>INSPECTION, TESTING AND ADJUSTMENT</w:t>
      </w:r>
    </w:p>
    <w:p w14:paraId="02A5CFFA" w14:textId="77777777" w:rsidR="005E59B4" w:rsidRDefault="005E59B4">
      <w:pPr>
        <w:tabs>
          <w:tab w:val="left" w:pos="-1440"/>
          <w:tab w:val="left" w:pos="-720"/>
        </w:tabs>
        <w:suppressAutoHyphens/>
        <w:jc w:val="both"/>
        <w:rPr>
          <w:rFonts w:ascii="Times New Roman" w:hAnsi="Times New Roman"/>
          <w:spacing w:val="-2"/>
          <w:sz w:val="22"/>
        </w:rPr>
      </w:pPr>
    </w:p>
    <w:p w14:paraId="2E286B3C" w14:textId="77777777" w:rsidR="005E59B4" w:rsidRDefault="005E59B4">
      <w:pPr>
        <w:tabs>
          <w:tab w:val="left" w:pos="-1440"/>
          <w:tab w:val="left" w:pos="-720"/>
        </w:tabs>
        <w:suppressAutoHyphens/>
        <w:jc w:val="both"/>
        <w:rPr>
          <w:rFonts w:ascii="Times New Roman" w:hAnsi="Times New Roman"/>
          <w:spacing w:val="-2"/>
          <w:sz w:val="22"/>
        </w:rPr>
      </w:pPr>
    </w:p>
    <w:p w14:paraId="5FA6A63A"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2.8.1</w:t>
      </w:r>
      <w:r>
        <w:rPr>
          <w:rFonts w:ascii="Times New Roman" w:hAnsi="Times New Roman"/>
          <w:spacing w:val="-2"/>
          <w:sz w:val="22"/>
        </w:rPr>
        <w:tab/>
      </w:r>
      <w:r>
        <w:rPr>
          <w:rFonts w:ascii="Times New Roman" w:hAnsi="Times New Roman"/>
          <w:spacing w:val="-2"/>
          <w:sz w:val="22"/>
        </w:rPr>
        <w:tab/>
        <w:t xml:space="preserve">The Company may, upon reasonable notice, make such tests and inspections as may be necessary to determine whether the terms and conditions of this tariff are being complied with in the installation, operation or maintenance of the Customer's or the Company's facilities or equipment.  The Company may interrupt service at any time, without penalty or liability, due to the departure from or reasonable suspicion of the departure from any of these terms and conditions. </w:t>
      </w:r>
    </w:p>
    <w:p w14:paraId="1743F037" w14:textId="77777777" w:rsidR="005E59B4" w:rsidRDefault="005E59B4">
      <w:pPr>
        <w:tabs>
          <w:tab w:val="left" w:pos="-1440"/>
          <w:tab w:val="left" w:pos="-720"/>
        </w:tabs>
        <w:suppressAutoHyphens/>
        <w:jc w:val="both"/>
        <w:rPr>
          <w:rFonts w:ascii="Times New Roman" w:hAnsi="Times New Roman"/>
          <w:spacing w:val="-2"/>
          <w:sz w:val="22"/>
        </w:rPr>
      </w:pPr>
    </w:p>
    <w:p w14:paraId="24632C19"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2.8.2</w:t>
      </w:r>
      <w:r>
        <w:rPr>
          <w:rFonts w:ascii="Times New Roman" w:hAnsi="Times New Roman"/>
          <w:spacing w:val="-2"/>
          <w:sz w:val="22"/>
        </w:rPr>
        <w:tab/>
      </w:r>
      <w:r>
        <w:rPr>
          <w:rFonts w:ascii="Times New Roman" w:hAnsi="Times New Roman"/>
          <w:spacing w:val="-2"/>
          <w:sz w:val="22"/>
        </w:rPr>
        <w:tab/>
        <w:t>The Customer shall be responsible for making arrangements or obtaining permission for safe and reasonable access for Company employees or agents of the Company to enter the premises of the Customer or any joint user or customer of the Customer at any reasonable hour for the purpose of inspecting, repairing, testing or removing any part of the Company's facilities.</w:t>
      </w:r>
    </w:p>
    <w:p w14:paraId="0B9F84D1" w14:textId="77777777" w:rsidR="005E59B4" w:rsidRDefault="005E59B4">
      <w:pPr>
        <w:tabs>
          <w:tab w:val="left" w:pos="-1440"/>
          <w:tab w:val="left" w:pos="-720"/>
        </w:tabs>
        <w:suppressAutoHyphens/>
        <w:jc w:val="both"/>
        <w:rPr>
          <w:rFonts w:ascii="Times New Roman" w:hAnsi="Times New Roman"/>
          <w:spacing w:val="-2"/>
          <w:sz w:val="22"/>
        </w:rPr>
      </w:pPr>
    </w:p>
    <w:p w14:paraId="01B6EF37"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2.8.3</w:t>
      </w:r>
      <w:r>
        <w:rPr>
          <w:rFonts w:ascii="Times New Roman" w:hAnsi="Times New Roman"/>
          <w:spacing w:val="-2"/>
          <w:sz w:val="22"/>
        </w:rPr>
        <w:tab/>
      </w:r>
      <w:r>
        <w:rPr>
          <w:rFonts w:ascii="Times New Roman" w:hAnsi="Times New Roman"/>
          <w:spacing w:val="-2"/>
          <w:sz w:val="22"/>
        </w:rPr>
        <w:tab/>
        <w:t>Upon reasonable notice, the facilities or equipment provided by the Company shall be made available to the Company for such tests and adjustments as may be necessary for their maintenance in a condition satisfactory to the Company.  No interruption allowance shall be granted for the time during which such tests and adjustments are made, unless such interruption exceeds twenty</w:t>
      </w:r>
      <w:r>
        <w:rPr>
          <w:rFonts w:ascii="Times New Roman" w:hAnsi="Times New Roman"/>
          <w:spacing w:val="-2"/>
          <w:sz w:val="22"/>
        </w:rPr>
        <w:noBreakHyphen/>
        <w:t>four hours in length and is requested by the Customer.</w:t>
      </w:r>
    </w:p>
    <w:p w14:paraId="6203C7AD"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4610289E" w14:textId="6000BF22"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2 - RULES AND REGULATIONS (CONT'D)</w:t>
      </w:r>
    </w:p>
    <w:p w14:paraId="74F30E09" w14:textId="77777777" w:rsidR="005E59B4" w:rsidRDefault="005E59B4">
      <w:pPr>
        <w:tabs>
          <w:tab w:val="left" w:pos="-1440"/>
          <w:tab w:val="left" w:pos="-720"/>
        </w:tabs>
        <w:suppressAutoHyphens/>
        <w:jc w:val="both"/>
        <w:rPr>
          <w:rFonts w:ascii="Times New Roman" w:hAnsi="Times New Roman"/>
          <w:spacing w:val="-2"/>
          <w:sz w:val="22"/>
        </w:rPr>
      </w:pPr>
    </w:p>
    <w:p w14:paraId="2B6E6AE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2.9</w:t>
      </w:r>
      <w:r>
        <w:rPr>
          <w:rFonts w:ascii="Times New Roman" w:hAnsi="Times New Roman"/>
          <w:spacing w:val="-2"/>
          <w:sz w:val="22"/>
        </w:rPr>
        <w:tab/>
        <w:t xml:space="preserve">SUSPENSION OR TERMINATION OF SERVICE </w:t>
      </w:r>
    </w:p>
    <w:p w14:paraId="4607EEAB" w14:textId="77777777" w:rsidR="005E59B4" w:rsidRDefault="005E59B4">
      <w:pPr>
        <w:tabs>
          <w:tab w:val="left" w:pos="-1440"/>
          <w:tab w:val="left" w:pos="-720"/>
        </w:tabs>
        <w:suppressAutoHyphens/>
        <w:jc w:val="both"/>
        <w:rPr>
          <w:rFonts w:ascii="Times New Roman" w:hAnsi="Times New Roman"/>
          <w:spacing w:val="-2"/>
          <w:sz w:val="22"/>
        </w:rPr>
      </w:pPr>
    </w:p>
    <w:p w14:paraId="395BEC4A"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2.9.1</w:t>
      </w:r>
      <w:r>
        <w:rPr>
          <w:rFonts w:ascii="Times New Roman" w:hAnsi="Times New Roman"/>
          <w:spacing w:val="-2"/>
          <w:sz w:val="22"/>
        </w:rPr>
        <w:tab/>
      </w:r>
      <w:r>
        <w:rPr>
          <w:rFonts w:ascii="Times New Roman" w:hAnsi="Times New Roman"/>
          <w:spacing w:val="-2"/>
          <w:sz w:val="22"/>
        </w:rPr>
        <w:tab/>
        <w:t>Suspension or Termination for Nonpayment</w:t>
      </w:r>
    </w:p>
    <w:p w14:paraId="1684A861" w14:textId="77777777" w:rsidR="005E59B4" w:rsidRDefault="005E59B4">
      <w:pPr>
        <w:tabs>
          <w:tab w:val="left" w:pos="-1440"/>
          <w:tab w:val="left" w:pos="-720"/>
        </w:tabs>
        <w:suppressAutoHyphens/>
        <w:jc w:val="both"/>
        <w:rPr>
          <w:rFonts w:ascii="Times New Roman" w:hAnsi="Times New Roman"/>
          <w:spacing w:val="-2"/>
          <w:sz w:val="22"/>
        </w:rPr>
      </w:pPr>
    </w:p>
    <w:p w14:paraId="7A3C4E60"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In the event that any bill rendered or any deposit required is not paid, the Company may suspend service or terminate service until the bill or the required deposit has been paid.  If service is suspended or terminated for nonpayment, the Customer must remit a Connection Charge as well as any payment due and any applicable deposits prior to reconnection.</w:t>
      </w:r>
    </w:p>
    <w:p w14:paraId="7697C177" w14:textId="77777777" w:rsidR="005E59B4" w:rsidRDefault="005E59B4">
      <w:pPr>
        <w:tabs>
          <w:tab w:val="left" w:pos="-1440"/>
          <w:tab w:val="left" w:pos="-720"/>
        </w:tabs>
        <w:suppressAutoHyphens/>
        <w:jc w:val="both"/>
        <w:rPr>
          <w:rFonts w:ascii="Times New Roman" w:hAnsi="Times New Roman"/>
          <w:spacing w:val="-2"/>
          <w:sz w:val="22"/>
        </w:rPr>
      </w:pPr>
    </w:p>
    <w:p w14:paraId="36E5F78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Suspension or termination shall not be made until:</w:t>
      </w:r>
    </w:p>
    <w:p w14:paraId="2F55D547" w14:textId="77777777" w:rsidR="005E59B4" w:rsidRDefault="005E59B4">
      <w:pPr>
        <w:tabs>
          <w:tab w:val="left" w:pos="-1440"/>
          <w:tab w:val="left" w:pos="-720"/>
        </w:tabs>
        <w:suppressAutoHyphens/>
        <w:jc w:val="both"/>
        <w:rPr>
          <w:rFonts w:ascii="Times New Roman" w:hAnsi="Times New Roman"/>
          <w:spacing w:val="-2"/>
          <w:sz w:val="22"/>
        </w:rPr>
      </w:pPr>
    </w:p>
    <w:p w14:paraId="0AE3D977"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w:t>
      </w:r>
      <w:r>
        <w:rPr>
          <w:rFonts w:ascii="Times New Roman" w:hAnsi="Times New Roman"/>
          <w:spacing w:val="-2"/>
          <w:sz w:val="22"/>
        </w:rPr>
        <w:tab/>
        <w:t>At least 10 days after written notification has been served personally on the Customer, or at least 20 days after written notification has been mailed to the billing address of the Customer or;</w:t>
      </w:r>
    </w:p>
    <w:p w14:paraId="621A6772" w14:textId="77777777" w:rsidR="005E59B4" w:rsidRDefault="005E59B4">
      <w:pPr>
        <w:tabs>
          <w:tab w:val="left" w:pos="-1440"/>
          <w:tab w:val="left" w:pos="-720"/>
        </w:tabs>
        <w:suppressAutoHyphens/>
        <w:jc w:val="both"/>
        <w:rPr>
          <w:rFonts w:ascii="Times New Roman" w:hAnsi="Times New Roman"/>
          <w:spacing w:val="-2"/>
          <w:sz w:val="22"/>
        </w:rPr>
      </w:pPr>
    </w:p>
    <w:p w14:paraId="29FF699D"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b.</w:t>
      </w:r>
      <w:r>
        <w:rPr>
          <w:rFonts w:ascii="Times New Roman" w:hAnsi="Times New Roman"/>
          <w:spacing w:val="-2"/>
          <w:sz w:val="22"/>
        </w:rPr>
        <w:tab/>
        <w:t>At least 10 days after the Customer has either signed for or refused a registered letter containing written notification mailed to the billing address of the Customer.</w:t>
      </w:r>
    </w:p>
    <w:p w14:paraId="468386C6" w14:textId="77777777" w:rsidR="005E59B4" w:rsidRDefault="005E59B4">
      <w:pPr>
        <w:tabs>
          <w:tab w:val="left" w:pos="-1440"/>
          <w:tab w:val="left" w:pos="-720"/>
        </w:tabs>
        <w:suppressAutoHyphens/>
        <w:jc w:val="both"/>
        <w:rPr>
          <w:rFonts w:ascii="Times New Roman" w:hAnsi="Times New Roman"/>
          <w:spacing w:val="-2"/>
          <w:sz w:val="22"/>
        </w:rPr>
      </w:pPr>
    </w:p>
    <w:p w14:paraId="3ED6327F" w14:textId="77777777" w:rsidR="005E59B4" w:rsidRDefault="005E59B4">
      <w:pPr>
        <w:tabs>
          <w:tab w:val="left" w:pos="-1440"/>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Access service shall not be suspended or terminated for nonpayment on weekends, public holidays, other federal and state holidays proclaimed by the President or the Governor, or on days when the main business office of the Company is not open for business.</w:t>
      </w:r>
    </w:p>
    <w:p w14:paraId="3A5C0070" w14:textId="5E8427EF" w:rsidR="005E59B4" w:rsidRDefault="005E59B4">
      <w:pPr>
        <w:tabs>
          <w:tab w:val="left" w:pos="-1440"/>
          <w:tab w:val="left" w:pos="-720"/>
        </w:tabs>
        <w:suppressAutoHyphens/>
        <w:jc w:val="both"/>
        <w:rPr>
          <w:rFonts w:ascii="Times New Roman" w:hAnsi="Times New Roman"/>
          <w:spacing w:val="-2"/>
          <w:sz w:val="22"/>
        </w:rPr>
      </w:pPr>
    </w:p>
    <w:p w14:paraId="3DCCFCD8" w14:textId="4687B053" w:rsidR="005E59B4" w:rsidRDefault="005E59B4" w:rsidP="00CA5000">
      <w:pPr>
        <w:tabs>
          <w:tab w:val="center" w:pos="4680"/>
        </w:tabs>
        <w:suppressAutoHyphens/>
        <w:jc w:val="both"/>
        <w:rPr>
          <w:rFonts w:ascii="Times New Roman" w:hAnsi="Times New Roman"/>
          <w:spacing w:val="-2"/>
          <w:sz w:val="22"/>
        </w:rPr>
      </w:pPr>
      <w:r>
        <w:rPr>
          <w:rFonts w:ascii="Times New Roman" w:hAnsi="Times New Roman"/>
          <w:spacing w:val="-2"/>
          <w:sz w:val="22"/>
        </w:rPr>
        <w:tab/>
      </w:r>
    </w:p>
    <w:p w14:paraId="7C0CCDE5"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2.9.2</w:t>
      </w:r>
      <w:r>
        <w:rPr>
          <w:rFonts w:ascii="Times New Roman" w:hAnsi="Times New Roman"/>
          <w:spacing w:val="-2"/>
          <w:sz w:val="22"/>
        </w:rPr>
        <w:tab/>
      </w:r>
      <w:r>
        <w:rPr>
          <w:rFonts w:ascii="Times New Roman" w:hAnsi="Times New Roman"/>
          <w:spacing w:val="-2"/>
          <w:sz w:val="22"/>
        </w:rPr>
        <w:tab/>
        <w:t>Exceptions to Suspension and Termination</w:t>
      </w:r>
    </w:p>
    <w:p w14:paraId="1243CBD2" w14:textId="77777777" w:rsidR="005E59B4" w:rsidRDefault="005E59B4">
      <w:pPr>
        <w:tabs>
          <w:tab w:val="left" w:pos="-1440"/>
          <w:tab w:val="left" w:pos="-720"/>
        </w:tabs>
        <w:suppressAutoHyphens/>
        <w:jc w:val="both"/>
        <w:rPr>
          <w:rFonts w:ascii="Times New Roman" w:hAnsi="Times New Roman"/>
          <w:spacing w:val="-2"/>
          <w:sz w:val="22"/>
        </w:rPr>
      </w:pPr>
    </w:p>
    <w:p w14:paraId="4DEEF40E"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Access service shall not be suspended or terminated for:</w:t>
      </w:r>
    </w:p>
    <w:p w14:paraId="6315A2D6" w14:textId="77777777" w:rsidR="005E59B4" w:rsidRDefault="005E59B4">
      <w:pPr>
        <w:tabs>
          <w:tab w:val="left" w:pos="-1440"/>
          <w:tab w:val="left" w:pos="-720"/>
        </w:tabs>
        <w:suppressAutoHyphens/>
        <w:jc w:val="both"/>
        <w:rPr>
          <w:rFonts w:ascii="Times New Roman" w:hAnsi="Times New Roman"/>
          <w:spacing w:val="-2"/>
          <w:sz w:val="22"/>
        </w:rPr>
      </w:pPr>
    </w:p>
    <w:p w14:paraId="5014DF35"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w:t>
      </w:r>
      <w:r>
        <w:rPr>
          <w:rFonts w:ascii="Times New Roman" w:hAnsi="Times New Roman"/>
          <w:spacing w:val="-2"/>
          <w:sz w:val="22"/>
        </w:rPr>
        <w:tab/>
        <w:t>Nonpayment of bills rendered for charges other than access service or deposits requested in connection with access service;</w:t>
      </w:r>
    </w:p>
    <w:p w14:paraId="4BC3CA92" w14:textId="77777777" w:rsidR="005E59B4" w:rsidRDefault="005E59B4">
      <w:pPr>
        <w:tabs>
          <w:tab w:val="left" w:pos="-1440"/>
          <w:tab w:val="left" w:pos="-720"/>
        </w:tabs>
        <w:suppressAutoHyphens/>
        <w:jc w:val="both"/>
        <w:rPr>
          <w:rFonts w:ascii="Times New Roman" w:hAnsi="Times New Roman"/>
          <w:spacing w:val="-2"/>
          <w:sz w:val="22"/>
        </w:rPr>
      </w:pPr>
    </w:p>
    <w:p w14:paraId="313F2678"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b.</w:t>
      </w:r>
      <w:r>
        <w:rPr>
          <w:rFonts w:ascii="Times New Roman" w:hAnsi="Times New Roman"/>
          <w:spacing w:val="-2"/>
          <w:sz w:val="22"/>
        </w:rPr>
        <w:tab/>
        <w:t>Nonpayment for service for which a bill has not been rendered;</w:t>
      </w:r>
    </w:p>
    <w:p w14:paraId="5EB3A4DB" w14:textId="77777777" w:rsidR="005E59B4" w:rsidRDefault="005E59B4">
      <w:pPr>
        <w:tabs>
          <w:tab w:val="left" w:pos="-1440"/>
          <w:tab w:val="left" w:pos="-720"/>
        </w:tabs>
        <w:suppressAutoHyphens/>
        <w:jc w:val="both"/>
        <w:rPr>
          <w:rFonts w:ascii="Times New Roman" w:hAnsi="Times New Roman"/>
          <w:spacing w:val="-2"/>
          <w:sz w:val="22"/>
        </w:rPr>
      </w:pPr>
    </w:p>
    <w:p w14:paraId="2CC8488A"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w:t>
      </w:r>
      <w:r>
        <w:rPr>
          <w:rFonts w:ascii="Times New Roman" w:hAnsi="Times New Roman"/>
          <w:spacing w:val="-2"/>
          <w:sz w:val="22"/>
        </w:rPr>
        <w:tab/>
        <w:t>Nonpayment for service which have not been rendered;</w:t>
      </w:r>
    </w:p>
    <w:p w14:paraId="1A93ADF4" w14:textId="77777777" w:rsidR="005E59B4" w:rsidRDefault="005E59B4">
      <w:pPr>
        <w:tabs>
          <w:tab w:val="left" w:pos="-1440"/>
          <w:tab w:val="left" w:pos="-720"/>
        </w:tabs>
        <w:suppressAutoHyphens/>
        <w:jc w:val="both"/>
        <w:rPr>
          <w:rFonts w:ascii="Times New Roman" w:hAnsi="Times New Roman"/>
          <w:spacing w:val="-2"/>
          <w:sz w:val="22"/>
        </w:rPr>
      </w:pPr>
    </w:p>
    <w:p w14:paraId="2E85189F"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d.</w:t>
      </w:r>
      <w:r>
        <w:rPr>
          <w:rFonts w:ascii="Times New Roman" w:hAnsi="Times New Roman"/>
          <w:spacing w:val="-2"/>
          <w:sz w:val="22"/>
        </w:rPr>
        <w:tab/>
        <w:t>Nonpayment of any billed charge which is in dispute or for the nonpayment of a deposit which is in dispute during the period before a determination of the dispute is made by the Company in accordance with Company's complaint handling procedures.  These procedures are in accordance with the Public Service Commission Rules and Regulations contained in 16 NYCRR Sections 631.9 and 631.10.</w:t>
      </w:r>
    </w:p>
    <w:p w14:paraId="430E6154" w14:textId="77777777" w:rsidR="005E59B4" w:rsidRDefault="005E59B4">
      <w:pPr>
        <w:tabs>
          <w:tab w:val="left" w:pos="-1440"/>
          <w:tab w:val="left" w:pos="-720"/>
        </w:tabs>
        <w:suppressAutoHyphens/>
        <w:jc w:val="both"/>
        <w:rPr>
          <w:rFonts w:ascii="Times New Roman" w:hAnsi="Times New Roman"/>
          <w:spacing w:val="-2"/>
          <w:sz w:val="22"/>
        </w:rPr>
      </w:pPr>
    </w:p>
    <w:p w14:paraId="0EFCD61E" w14:textId="77777777" w:rsidR="00CA5000"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
    <w:p w14:paraId="6BEC86C6" w14:textId="17B171F7" w:rsidR="00CA5000" w:rsidRDefault="00CA5000" w:rsidP="00CA5000">
      <w:pPr>
        <w:tabs>
          <w:tab w:val="center" w:pos="4680"/>
        </w:tabs>
        <w:suppressAutoHyphens/>
        <w:jc w:val="center"/>
        <w:rPr>
          <w:rFonts w:ascii="Times New Roman" w:hAnsi="Times New Roman"/>
          <w:spacing w:val="-2"/>
          <w:sz w:val="22"/>
        </w:rPr>
      </w:pPr>
      <w:r>
        <w:rPr>
          <w:rFonts w:ascii="Times New Roman" w:hAnsi="Times New Roman"/>
          <w:spacing w:val="-2"/>
          <w:sz w:val="22"/>
        </w:rPr>
        <w:lastRenderedPageBreak/>
        <w:t>SECTION 2 - RULES AND REGULATIONS (CONT'D)</w:t>
      </w:r>
    </w:p>
    <w:p w14:paraId="6BFB37E4" w14:textId="77777777" w:rsidR="00CA5000" w:rsidRDefault="00CA5000" w:rsidP="00CA5000">
      <w:pPr>
        <w:tabs>
          <w:tab w:val="left" w:pos="-1440"/>
          <w:tab w:val="left" w:pos="-720"/>
        </w:tabs>
        <w:suppressAutoHyphens/>
        <w:jc w:val="both"/>
        <w:rPr>
          <w:rFonts w:ascii="Times New Roman" w:hAnsi="Times New Roman"/>
          <w:spacing w:val="-2"/>
          <w:sz w:val="22"/>
        </w:rPr>
      </w:pPr>
    </w:p>
    <w:p w14:paraId="1F9C0584" w14:textId="77777777" w:rsidR="00CA5000" w:rsidRDefault="00CA5000" w:rsidP="00CA5000">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2.9</w:t>
      </w:r>
      <w:r>
        <w:rPr>
          <w:rFonts w:ascii="Times New Roman" w:hAnsi="Times New Roman"/>
          <w:spacing w:val="-2"/>
          <w:sz w:val="22"/>
        </w:rPr>
        <w:tab/>
        <w:t>SUSPENSION OR TERMINATION OF SERVICE (Cont'd)</w:t>
      </w:r>
    </w:p>
    <w:p w14:paraId="3F8C4AC8" w14:textId="77777777" w:rsidR="00CA5000" w:rsidRDefault="00CA5000" w:rsidP="00CA5000">
      <w:pPr>
        <w:tabs>
          <w:tab w:val="left" w:pos="-1440"/>
          <w:tab w:val="left" w:pos="-720"/>
        </w:tabs>
        <w:suppressAutoHyphens/>
        <w:jc w:val="both"/>
        <w:rPr>
          <w:rFonts w:ascii="Times New Roman" w:hAnsi="Times New Roman"/>
          <w:spacing w:val="-2"/>
          <w:sz w:val="22"/>
        </w:rPr>
      </w:pPr>
    </w:p>
    <w:p w14:paraId="00482CD5" w14:textId="77777777" w:rsidR="00CA5000" w:rsidRDefault="00CA500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p>
    <w:p w14:paraId="19B8BDFE" w14:textId="0DBBC54B" w:rsidR="005E59B4" w:rsidRDefault="00CA500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5E59B4">
        <w:rPr>
          <w:rFonts w:ascii="Times New Roman" w:hAnsi="Times New Roman"/>
          <w:spacing w:val="-2"/>
          <w:sz w:val="22"/>
        </w:rPr>
        <w:t>e.</w:t>
      </w:r>
      <w:r w:rsidR="005E59B4">
        <w:rPr>
          <w:rFonts w:ascii="Times New Roman" w:hAnsi="Times New Roman"/>
          <w:spacing w:val="-2"/>
          <w:sz w:val="22"/>
        </w:rPr>
        <w:tab/>
        <w:t>Access service may be suspended or terminated for nonpayment of the undisputed portion of a disputed bill or deposit if the Customer does not pay the undisputed portion after being asked to do so.</w:t>
      </w:r>
    </w:p>
    <w:p w14:paraId="5F5D7105" w14:textId="77777777" w:rsidR="005E59B4" w:rsidRDefault="005E59B4">
      <w:pPr>
        <w:tabs>
          <w:tab w:val="left" w:pos="-1440"/>
          <w:tab w:val="left" w:pos="-720"/>
        </w:tabs>
        <w:suppressAutoHyphens/>
        <w:jc w:val="both"/>
        <w:rPr>
          <w:rFonts w:ascii="Times New Roman" w:hAnsi="Times New Roman"/>
          <w:spacing w:val="-2"/>
          <w:sz w:val="22"/>
        </w:rPr>
      </w:pPr>
    </w:p>
    <w:p w14:paraId="20664365" w14:textId="77777777" w:rsidR="005E59B4" w:rsidRDefault="005E59B4">
      <w:pPr>
        <w:tabs>
          <w:tab w:val="left" w:pos="-1440"/>
          <w:tab w:val="left" w:pos="-720"/>
        </w:tabs>
        <w:suppressAutoHyphens/>
        <w:jc w:val="both"/>
        <w:rPr>
          <w:rFonts w:ascii="Times New Roman" w:hAnsi="Times New Roman"/>
          <w:spacing w:val="-2"/>
          <w:sz w:val="22"/>
        </w:rPr>
      </w:pPr>
    </w:p>
    <w:p w14:paraId="4BAD6FCD" w14:textId="036B3220" w:rsidR="005E59B4" w:rsidRDefault="005E59B4" w:rsidP="00CA5000">
      <w:pPr>
        <w:tabs>
          <w:tab w:val="center" w:pos="4680"/>
        </w:tabs>
        <w:suppressAutoHyphens/>
        <w:jc w:val="both"/>
        <w:rPr>
          <w:rFonts w:ascii="Times New Roman" w:hAnsi="Times New Roman"/>
          <w:spacing w:val="-2"/>
          <w:sz w:val="22"/>
        </w:rPr>
      </w:pPr>
      <w:r>
        <w:rPr>
          <w:rFonts w:ascii="Times New Roman" w:hAnsi="Times New Roman"/>
          <w:spacing w:val="-2"/>
          <w:sz w:val="22"/>
        </w:rPr>
        <w:tab/>
      </w:r>
    </w:p>
    <w:p w14:paraId="57A6D9C6"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2.9.3</w:t>
      </w:r>
      <w:r>
        <w:rPr>
          <w:rFonts w:ascii="Times New Roman" w:hAnsi="Times New Roman"/>
          <w:spacing w:val="-2"/>
          <w:sz w:val="22"/>
        </w:rPr>
        <w:tab/>
      </w:r>
      <w:r>
        <w:rPr>
          <w:rFonts w:ascii="Times New Roman" w:hAnsi="Times New Roman"/>
          <w:spacing w:val="-2"/>
          <w:sz w:val="22"/>
        </w:rPr>
        <w:tab/>
        <w:t>Verification of Nonpayment</w:t>
      </w:r>
    </w:p>
    <w:p w14:paraId="36FD53A7" w14:textId="77777777" w:rsidR="005E59B4" w:rsidRDefault="005E59B4">
      <w:pPr>
        <w:tabs>
          <w:tab w:val="left" w:pos="-1440"/>
          <w:tab w:val="left" w:pos="-720"/>
        </w:tabs>
        <w:suppressAutoHyphens/>
        <w:jc w:val="both"/>
        <w:rPr>
          <w:rFonts w:ascii="Times New Roman" w:hAnsi="Times New Roman"/>
          <w:spacing w:val="-2"/>
          <w:sz w:val="22"/>
        </w:rPr>
      </w:pPr>
    </w:p>
    <w:p w14:paraId="2F7EF587"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Access service shall not be suspended or terminated for nonpayment of a bill rendered or a required deposit unless </w:t>
      </w:r>
      <w:r w:rsidR="00E62D0B">
        <w:rPr>
          <w:rFonts w:ascii="Times New Roman" w:hAnsi="Times New Roman"/>
          <w:spacing w:val="-2"/>
          <w:sz w:val="22"/>
        </w:rPr>
        <w:t>t</w:t>
      </w:r>
      <w:r>
        <w:rPr>
          <w:rFonts w:ascii="Times New Roman" w:hAnsi="Times New Roman"/>
          <w:spacing w:val="-2"/>
          <w:sz w:val="22"/>
        </w:rPr>
        <w:t>he Company has verified, in a manner approved by the Public Service Commission, that payment has not been received at any office of the Company or at any office of an authorized collection agent through the end of the period indicated in the notice.</w:t>
      </w:r>
    </w:p>
    <w:p w14:paraId="5BF6A6CF" w14:textId="1BD9F7D1" w:rsidR="005E59B4" w:rsidRDefault="005E59B4" w:rsidP="00CA5000">
      <w:pPr>
        <w:tabs>
          <w:tab w:val="center" w:pos="4680"/>
        </w:tabs>
        <w:suppressAutoHyphens/>
        <w:jc w:val="both"/>
        <w:rPr>
          <w:rFonts w:ascii="Times New Roman" w:hAnsi="Times New Roman"/>
          <w:spacing w:val="-2"/>
          <w:sz w:val="22"/>
        </w:rPr>
      </w:pPr>
      <w:r>
        <w:rPr>
          <w:rFonts w:ascii="Times New Roman" w:hAnsi="Times New Roman"/>
          <w:spacing w:val="-2"/>
          <w:sz w:val="22"/>
        </w:rPr>
        <w:tab/>
      </w:r>
    </w:p>
    <w:p w14:paraId="206A3EE0" w14:textId="77777777" w:rsidR="005E59B4" w:rsidRDefault="005E59B4">
      <w:pPr>
        <w:tabs>
          <w:tab w:val="left" w:pos="-1440"/>
          <w:tab w:val="left" w:pos="-720"/>
        </w:tabs>
        <w:suppressAutoHyphens/>
        <w:jc w:val="both"/>
        <w:rPr>
          <w:rFonts w:ascii="Times New Roman" w:hAnsi="Times New Roman"/>
          <w:spacing w:val="-2"/>
          <w:sz w:val="22"/>
        </w:rPr>
      </w:pPr>
    </w:p>
    <w:p w14:paraId="26FACB87" w14:textId="77777777" w:rsidR="005E59B4" w:rsidRDefault="00F17E49">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2.9.4</w:t>
      </w:r>
      <w:r>
        <w:rPr>
          <w:rFonts w:ascii="Times New Roman" w:hAnsi="Times New Roman"/>
          <w:spacing w:val="-2"/>
          <w:sz w:val="22"/>
        </w:rPr>
        <w:tab/>
      </w:r>
      <w:r>
        <w:rPr>
          <w:rFonts w:ascii="Times New Roman" w:hAnsi="Times New Roman"/>
          <w:spacing w:val="-2"/>
          <w:sz w:val="22"/>
        </w:rPr>
        <w:tab/>
        <w:t>Termination fo</w:t>
      </w:r>
      <w:r w:rsidR="005E59B4">
        <w:rPr>
          <w:rFonts w:ascii="Times New Roman" w:hAnsi="Times New Roman"/>
          <w:spacing w:val="-2"/>
          <w:sz w:val="22"/>
        </w:rPr>
        <w:t>r Cause Other Than Nonpayment</w:t>
      </w:r>
    </w:p>
    <w:p w14:paraId="7E5EBDB3" w14:textId="77777777" w:rsidR="005E59B4" w:rsidRDefault="005E59B4">
      <w:pPr>
        <w:tabs>
          <w:tab w:val="left" w:pos="-1440"/>
          <w:tab w:val="left" w:pos="-720"/>
        </w:tabs>
        <w:suppressAutoHyphens/>
        <w:jc w:val="both"/>
        <w:rPr>
          <w:rFonts w:ascii="Times New Roman" w:hAnsi="Times New Roman"/>
          <w:spacing w:val="-2"/>
          <w:sz w:val="22"/>
        </w:rPr>
      </w:pPr>
    </w:p>
    <w:p w14:paraId="13A07D0F"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F17E49">
        <w:rPr>
          <w:rFonts w:ascii="Times New Roman" w:hAnsi="Times New Roman"/>
          <w:spacing w:val="-2"/>
          <w:sz w:val="22"/>
        </w:rPr>
        <w:t>A</w:t>
      </w:r>
      <w:r>
        <w:rPr>
          <w:rFonts w:ascii="Times New Roman" w:hAnsi="Times New Roman"/>
          <w:spacing w:val="-2"/>
          <w:sz w:val="22"/>
        </w:rPr>
        <w:t>.</w:t>
      </w:r>
      <w:r>
        <w:rPr>
          <w:rFonts w:ascii="Times New Roman" w:hAnsi="Times New Roman"/>
          <w:spacing w:val="-2"/>
          <w:sz w:val="22"/>
        </w:rPr>
        <w:tab/>
        <w:t>General</w:t>
      </w:r>
    </w:p>
    <w:p w14:paraId="0EEA53D6" w14:textId="77777777" w:rsidR="005E59B4" w:rsidRDefault="005E59B4">
      <w:pPr>
        <w:tabs>
          <w:tab w:val="left" w:pos="-1440"/>
          <w:tab w:val="left" w:pos="-720"/>
        </w:tabs>
        <w:suppressAutoHyphens/>
        <w:jc w:val="both"/>
        <w:rPr>
          <w:rFonts w:ascii="Times New Roman" w:hAnsi="Times New Roman"/>
          <w:spacing w:val="-2"/>
          <w:sz w:val="22"/>
        </w:rPr>
      </w:pPr>
    </w:p>
    <w:p w14:paraId="4E9EF2BC"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Company, after notice in writing to the Customer and after having given the Customer an appropriate opportunity to respond to such notice, may terminate service and sever the connection(s) from the Customer's premises under the following conditions:</w:t>
      </w:r>
    </w:p>
    <w:p w14:paraId="42D306C4" w14:textId="77777777" w:rsidR="005E59B4" w:rsidRDefault="005E59B4">
      <w:pPr>
        <w:tabs>
          <w:tab w:val="left" w:pos="-1440"/>
          <w:tab w:val="left" w:pos="-720"/>
        </w:tabs>
        <w:suppressAutoHyphens/>
        <w:jc w:val="both"/>
        <w:rPr>
          <w:rFonts w:ascii="Times New Roman" w:hAnsi="Times New Roman"/>
          <w:spacing w:val="-2"/>
          <w:sz w:val="22"/>
        </w:rPr>
      </w:pPr>
    </w:p>
    <w:p w14:paraId="34B75955"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in the event of prohibited, unlawful or improper use of the facilities or service, or any other violation by the Customer of the rules and regulations governing the facilities and service furnished, or</w:t>
      </w:r>
    </w:p>
    <w:p w14:paraId="78EADA55"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if, in the judgment of the Company, any use of the facilities or service by the Customer may adversely affect the Company's personnel, plant, property or service.  The Company shall have the right to take immediate action, including termination of the service and severing of the connection, without notice to the Customer when injury or damage to telephone personnel, plant, property or service is occurring, or is likely to occur, or</w:t>
      </w:r>
    </w:p>
    <w:p w14:paraId="64C6E184"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w:t>
      </w:r>
      <w:r>
        <w:rPr>
          <w:rFonts w:ascii="Times New Roman" w:hAnsi="Times New Roman"/>
          <w:spacing w:val="-2"/>
          <w:sz w:val="22"/>
        </w:rPr>
        <w:tab/>
        <w:t>in the event of unauthorized use, where the Customer fails to take reasonable steps to prevent the unauthorized use of the facilities or service received from the Company, or</w:t>
      </w:r>
    </w:p>
    <w:p w14:paraId="1619784C" w14:textId="77777777" w:rsidR="00CA5000"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
    <w:p w14:paraId="39BFC367" w14:textId="77777777" w:rsidR="00CA5000" w:rsidRDefault="00CA5000">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p>
    <w:p w14:paraId="0CB808E2" w14:textId="77777777" w:rsidR="00CA5000" w:rsidRDefault="00CA5000">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p>
    <w:p w14:paraId="0838C4DD" w14:textId="77777777" w:rsidR="00615AC0" w:rsidRDefault="00615AC0" w:rsidP="00CA5000">
      <w:pPr>
        <w:tabs>
          <w:tab w:val="center" w:pos="4680"/>
        </w:tabs>
        <w:suppressAutoHyphens/>
        <w:jc w:val="center"/>
        <w:rPr>
          <w:rFonts w:ascii="Times New Roman" w:hAnsi="Times New Roman"/>
          <w:spacing w:val="-2"/>
          <w:sz w:val="22"/>
        </w:rPr>
      </w:pPr>
    </w:p>
    <w:p w14:paraId="5D039E80" w14:textId="0D6DD8D1" w:rsidR="00CA5000" w:rsidRDefault="00CA5000" w:rsidP="00CA5000">
      <w:pPr>
        <w:tabs>
          <w:tab w:val="center" w:pos="4680"/>
        </w:tabs>
        <w:suppressAutoHyphens/>
        <w:jc w:val="center"/>
        <w:rPr>
          <w:rFonts w:ascii="Times New Roman" w:hAnsi="Times New Roman"/>
          <w:spacing w:val="-2"/>
          <w:sz w:val="22"/>
        </w:rPr>
      </w:pPr>
      <w:r>
        <w:rPr>
          <w:rFonts w:ascii="Times New Roman" w:hAnsi="Times New Roman"/>
          <w:spacing w:val="-2"/>
          <w:sz w:val="22"/>
        </w:rPr>
        <w:lastRenderedPageBreak/>
        <w:t>SECTION 2 - RULES AND REGULATIONS (CONT'D)</w:t>
      </w:r>
    </w:p>
    <w:p w14:paraId="6EE470CF" w14:textId="77777777" w:rsidR="00CA5000" w:rsidRDefault="00CA5000" w:rsidP="00CA5000">
      <w:pPr>
        <w:tabs>
          <w:tab w:val="left" w:pos="-1440"/>
          <w:tab w:val="left" w:pos="-720"/>
        </w:tabs>
        <w:suppressAutoHyphens/>
        <w:jc w:val="both"/>
        <w:rPr>
          <w:rFonts w:ascii="Times New Roman" w:hAnsi="Times New Roman"/>
          <w:spacing w:val="-2"/>
          <w:sz w:val="22"/>
        </w:rPr>
      </w:pPr>
    </w:p>
    <w:p w14:paraId="4CC8AD02" w14:textId="77777777" w:rsidR="00CA5000" w:rsidRDefault="00CA5000" w:rsidP="00CA5000">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2.9</w:t>
      </w:r>
      <w:r>
        <w:rPr>
          <w:rFonts w:ascii="Times New Roman" w:hAnsi="Times New Roman"/>
          <w:spacing w:val="-2"/>
          <w:sz w:val="22"/>
        </w:rPr>
        <w:tab/>
        <w:t>SUSPENSION OR TERMINATION OF SERVICE (Cont'd)</w:t>
      </w:r>
    </w:p>
    <w:p w14:paraId="0B397E00" w14:textId="77777777" w:rsidR="00CA5000" w:rsidRDefault="00CA5000">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p>
    <w:p w14:paraId="4DBCBF4C" w14:textId="77777777" w:rsidR="00CA5000" w:rsidRDefault="00CA5000">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p>
    <w:p w14:paraId="3CC681DC" w14:textId="367AEFAA" w:rsidR="005E59B4" w:rsidRDefault="00CA5000">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5E59B4">
        <w:rPr>
          <w:rFonts w:ascii="Times New Roman" w:hAnsi="Times New Roman"/>
          <w:spacing w:val="-2"/>
          <w:sz w:val="22"/>
        </w:rPr>
        <w:t>4.</w:t>
      </w:r>
      <w:r w:rsidR="005E59B4">
        <w:rPr>
          <w:rFonts w:ascii="Times New Roman" w:hAnsi="Times New Roman"/>
          <w:spacing w:val="-2"/>
          <w:sz w:val="22"/>
        </w:rPr>
        <w:tab/>
        <w:t>in the event that service is connected for a Customer who is indebted to the Company for service or facilities previously furnished, that service may be terminated by the Company unless the Customer satisfies the indebtedness within 20 days after written notification.</w:t>
      </w:r>
    </w:p>
    <w:p w14:paraId="228B1B28" w14:textId="1167405B" w:rsidR="005E59B4" w:rsidRDefault="005E59B4" w:rsidP="00CA5000">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p>
    <w:p w14:paraId="4D9D8281" w14:textId="411C9C74" w:rsidR="005E59B4" w:rsidRDefault="00F17E49">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p>
    <w:p w14:paraId="76BB9741"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F17E49">
        <w:rPr>
          <w:rFonts w:ascii="Times New Roman" w:hAnsi="Times New Roman"/>
          <w:spacing w:val="-2"/>
          <w:sz w:val="22"/>
        </w:rPr>
        <w:t>B</w:t>
      </w:r>
      <w:r>
        <w:rPr>
          <w:rFonts w:ascii="Times New Roman" w:hAnsi="Times New Roman"/>
          <w:spacing w:val="-2"/>
          <w:sz w:val="22"/>
        </w:rPr>
        <w:t>.</w:t>
      </w:r>
      <w:r>
        <w:rPr>
          <w:rFonts w:ascii="Times New Roman" w:hAnsi="Times New Roman"/>
          <w:spacing w:val="-2"/>
          <w:sz w:val="22"/>
        </w:rPr>
        <w:tab/>
        <w:t>Prohibited, Unlawful or Improper Use of the Facilities or Service</w:t>
      </w:r>
    </w:p>
    <w:p w14:paraId="15A694B3" w14:textId="77777777" w:rsidR="005E59B4" w:rsidRDefault="005E59B4">
      <w:pPr>
        <w:tabs>
          <w:tab w:val="left" w:pos="-1440"/>
          <w:tab w:val="left" w:pos="-720"/>
        </w:tabs>
        <w:suppressAutoHyphens/>
        <w:jc w:val="both"/>
        <w:rPr>
          <w:rFonts w:ascii="Times New Roman" w:hAnsi="Times New Roman"/>
          <w:spacing w:val="-2"/>
          <w:sz w:val="22"/>
        </w:rPr>
      </w:pPr>
    </w:p>
    <w:p w14:paraId="32A342B6"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Prohibited, unlawful or improper use of the facilities or service includes, but is not limited to:</w:t>
      </w:r>
    </w:p>
    <w:p w14:paraId="3C4315FC" w14:textId="77777777" w:rsidR="005E59B4" w:rsidRDefault="005E59B4">
      <w:pPr>
        <w:tabs>
          <w:tab w:val="left" w:pos="-1440"/>
          <w:tab w:val="left" w:pos="-720"/>
        </w:tabs>
        <w:suppressAutoHyphens/>
        <w:jc w:val="both"/>
        <w:rPr>
          <w:rFonts w:ascii="Times New Roman" w:hAnsi="Times New Roman"/>
          <w:spacing w:val="-2"/>
          <w:sz w:val="22"/>
        </w:rPr>
      </w:pPr>
    </w:p>
    <w:p w14:paraId="74AF4487"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The use of facilities or service of the Company without payment of tariff charges;</w:t>
      </w:r>
    </w:p>
    <w:p w14:paraId="02E4E309" w14:textId="77777777" w:rsidR="005E59B4" w:rsidRDefault="005E59B4">
      <w:pPr>
        <w:tabs>
          <w:tab w:val="left" w:pos="-1440"/>
          <w:tab w:val="left" w:pos="-720"/>
        </w:tabs>
        <w:suppressAutoHyphens/>
        <w:jc w:val="both"/>
        <w:rPr>
          <w:rFonts w:ascii="Times New Roman" w:hAnsi="Times New Roman"/>
          <w:spacing w:val="-2"/>
          <w:sz w:val="22"/>
        </w:rPr>
      </w:pPr>
    </w:p>
    <w:p w14:paraId="21E68AA4"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Permitting fraudulent use.</w:t>
      </w:r>
    </w:p>
    <w:p w14:paraId="24617C2A" w14:textId="77777777" w:rsidR="005E59B4" w:rsidRDefault="005E59B4">
      <w:pPr>
        <w:tabs>
          <w:tab w:val="left" w:pos="-1440"/>
          <w:tab w:val="left" w:pos="-720"/>
        </w:tabs>
        <w:suppressAutoHyphens/>
        <w:jc w:val="both"/>
        <w:rPr>
          <w:rFonts w:ascii="Times New Roman" w:hAnsi="Times New Roman"/>
          <w:spacing w:val="-2"/>
          <w:sz w:val="22"/>
        </w:rPr>
      </w:pPr>
    </w:p>
    <w:p w14:paraId="4AE525C8"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F17E49">
        <w:rPr>
          <w:rFonts w:ascii="Times New Roman" w:hAnsi="Times New Roman"/>
          <w:spacing w:val="-2"/>
          <w:sz w:val="22"/>
        </w:rPr>
        <w:t>C</w:t>
      </w:r>
      <w:r>
        <w:rPr>
          <w:rFonts w:ascii="Times New Roman" w:hAnsi="Times New Roman"/>
          <w:spacing w:val="-2"/>
          <w:sz w:val="22"/>
        </w:rPr>
        <w:t>.</w:t>
      </w:r>
      <w:r>
        <w:rPr>
          <w:rFonts w:ascii="Times New Roman" w:hAnsi="Times New Roman"/>
          <w:spacing w:val="-2"/>
          <w:sz w:val="22"/>
        </w:rPr>
        <w:tab/>
        <w:t>Abandonment or Unauthorized Use of Facilities</w:t>
      </w:r>
    </w:p>
    <w:p w14:paraId="53E75148" w14:textId="77777777" w:rsidR="005E59B4" w:rsidRDefault="005E59B4">
      <w:pPr>
        <w:tabs>
          <w:tab w:val="left" w:pos="-1440"/>
          <w:tab w:val="left" w:pos="-720"/>
        </w:tabs>
        <w:suppressAutoHyphens/>
        <w:jc w:val="both"/>
        <w:rPr>
          <w:rFonts w:ascii="Times New Roman" w:hAnsi="Times New Roman"/>
          <w:spacing w:val="-2"/>
          <w:sz w:val="22"/>
        </w:rPr>
      </w:pPr>
    </w:p>
    <w:p w14:paraId="6C261903"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 xml:space="preserve">If it is determined that facilities have been abandoned, or are being used by unauthorized persons, or that the Customer has failed to take reasonable steps to prevent unauthorized use, the Company may terminate access service. </w:t>
      </w:r>
    </w:p>
    <w:p w14:paraId="0C9A6A79"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p>
    <w:p w14:paraId="1AF36A78"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In the event that access service is terminated for abandonment of facilities or unauthorized use and service is subsequently restored to the same Customer at the same location:</w:t>
      </w:r>
    </w:p>
    <w:p w14:paraId="07482E27" w14:textId="77777777" w:rsidR="005E59B4" w:rsidRDefault="005E59B4">
      <w:pPr>
        <w:tabs>
          <w:tab w:val="left" w:pos="-1440"/>
          <w:tab w:val="left" w:pos="-720"/>
        </w:tabs>
        <w:suppressAutoHyphens/>
        <w:jc w:val="both"/>
        <w:rPr>
          <w:rFonts w:ascii="Times New Roman" w:hAnsi="Times New Roman"/>
          <w:spacing w:val="-2"/>
          <w:sz w:val="22"/>
        </w:rPr>
      </w:pPr>
    </w:p>
    <w:p w14:paraId="771F3640" w14:textId="77777777" w:rsidR="005E59B4" w:rsidRDefault="005E59B4">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w:t>
      </w:r>
      <w:r>
        <w:rPr>
          <w:rFonts w:ascii="Times New Roman" w:hAnsi="Times New Roman"/>
          <w:spacing w:val="-2"/>
          <w:sz w:val="22"/>
        </w:rPr>
        <w:tab/>
        <w:t>No charge shall apply for the period during which service had been terminated, and</w:t>
      </w:r>
    </w:p>
    <w:p w14:paraId="03713C46" w14:textId="77777777" w:rsidR="005E59B4" w:rsidRDefault="005E59B4">
      <w:pPr>
        <w:tabs>
          <w:tab w:val="left" w:pos="-1440"/>
          <w:tab w:val="left" w:pos="-720"/>
        </w:tabs>
        <w:suppressAutoHyphens/>
        <w:jc w:val="both"/>
        <w:rPr>
          <w:rFonts w:ascii="Times New Roman" w:hAnsi="Times New Roman"/>
          <w:spacing w:val="-2"/>
          <w:sz w:val="22"/>
        </w:rPr>
      </w:pPr>
    </w:p>
    <w:p w14:paraId="2A220932" w14:textId="77777777" w:rsidR="005E59B4" w:rsidRDefault="005E59B4">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b.</w:t>
      </w:r>
      <w:r>
        <w:rPr>
          <w:rFonts w:ascii="Times New Roman" w:hAnsi="Times New Roman"/>
          <w:spacing w:val="-2"/>
          <w:sz w:val="22"/>
        </w:rPr>
        <w:tab/>
        <w:t>Reconnection charges will apply when service is restored.  However, no charge shall be made for reconnection if the service was terminated due to an error on the part of the Company.</w:t>
      </w:r>
    </w:p>
    <w:p w14:paraId="76C78CBE"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br w:type="page"/>
      </w:r>
    </w:p>
    <w:p w14:paraId="606F3D19" w14:textId="4A23735C"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2 - RULES AND REGULATIONS (CONT'D)</w:t>
      </w:r>
    </w:p>
    <w:p w14:paraId="2687CD76" w14:textId="77777777" w:rsidR="005E59B4" w:rsidRDefault="005E59B4">
      <w:pPr>
        <w:tabs>
          <w:tab w:val="left" w:pos="-1440"/>
          <w:tab w:val="left" w:pos="-720"/>
        </w:tabs>
        <w:suppressAutoHyphens/>
        <w:jc w:val="both"/>
        <w:rPr>
          <w:rFonts w:ascii="Times New Roman" w:hAnsi="Times New Roman"/>
          <w:spacing w:val="-2"/>
          <w:sz w:val="22"/>
        </w:rPr>
      </w:pPr>
    </w:p>
    <w:p w14:paraId="42E1F87D"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2.9</w:t>
      </w:r>
      <w:r>
        <w:rPr>
          <w:rFonts w:ascii="Times New Roman" w:hAnsi="Times New Roman"/>
          <w:spacing w:val="-2"/>
          <w:sz w:val="22"/>
        </w:rPr>
        <w:tab/>
        <w:t>SUSPENSION OR TERMINATION OF SERVICE (Cont'd)</w:t>
      </w:r>
    </w:p>
    <w:p w14:paraId="7206BE55" w14:textId="77777777" w:rsidR="005E59B4" w:rsidRDefault="005E59B4">
      <w:pPr>
        <w:tabs>
          <w:tab w:val="left" w:pos="-1440"/>
          <w:tab w:val="left" w:pos="-720"/>
        </w:tabs>
        <w:suppressAutoHyphens/>
        <w:jc w:val="both"/>
        <w:rPr>
          <w:rFonts w:ascii="Times New Roman" w:hAnsi="Times New Roman"/>
          <w:spacing w:val="-2"/>
          <w:sz w:val="22"/>
        </w:rPr>
      </w:pPr>
    </w:p>
    <w:p w14:paraId="07C0A470"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r>
    </w:p>
    <w:p w14:paraId="04712359"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F17E49">
        <w:rPr>
          <w:rFonts w:ascii="Times New Roman" w:hAnsi="Times New Roman"/>
          <w:spacing w:val="-2"/>
          <w:sz w:val="22"/>
        </w:rPr>
        <w:t>D</w:t>
      </w:r>
      <w:r>
        <w:rPr>
          <w:rFonts w:ascii="Times New Roman" w:hAnsi="Times New Roman"/>
          <w:spacing w:val="-2"/>
          <w:sz w:val="22"/>
        </w:rPr>
        <w:t>.</w:t>
      </w:r>
      <w:r>
        <w:rPr>
          <w:rFonts w:ascii="Times New Roman" w:hAnsi="Times New Roman"/>
          <w:spacing w:val="-2"/>
          <w:sz w:val="22"/>
        </w:rPr>
        <w:tab/>
        <w:t>Change in the Company's Ability to Secure Access</w:t>
      </w:r>
    </w:p>
    <w:p w14:paraId="0365CBD4" w14:textId="77777777" w:rsidR="005E59B4" w:rsidRDefault="005E59B4">
      <w:pPr>
        <w:tabs>
          <w:tab w:val="left" w:pos="-1440"/>
          <w:tab w:val="left" w:pos="-720"/>
        </w:tabs>
        <w:suppressAutoHyphens/>
        <w:jc w:val="both"/>
        <w:rPr>
          <w:rFonts w:ascii="Times New Roman" w:hAnsi="Times New Roman"/>
          <w:spacing w:val="-2"/>
          <w:sz w:val="22"/>
        </w:rPr>
      </w:pPr>
    </w:p>
    <w:p w14:paraId="734923DB"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Any change in the Company's ability (a) to secure and retain suitable facilities and rights for the construction and maintenance of the necessary circuits and equipment or (b) to secure and retain suitable space for its plant and facilities in the building where service is provided to the Customer may require termination of a Customer's service until such time as new arrangements can be made.  No charges will be assessed the Customer while service is terminated, and no connection charges will apply when the service is restored.</w:t>
      </w:r>
    </w:p>
    <w:p w14:paraId="57F19054" w14:textId="68B1B93D" w:rsidR="005E59B4" w:rsidRDefault="005E59B4">
      <w:pPr>
        <w:tabs>
          <w:tab w:val="left" w:pos="-1440"/>
          <w:tab w:val="left" w:pos="-720"/>
        </w:tabs>
        <w:suppressAutoHyphens/>
        <w:jc w:val="both"/>
        <w:rPr>
          <w:rFonts w:ascii="Times New Roman" w:hAnsi="Times New Roman"/>
          <w:spacing w:val="-2"/>
          <w:sz w:val="22"/>
        </w:rPr>
      </w:pPr>
    </w:p>
    <w:p w14:paraId="79E0632A" w14:textId="67C76D1C" w:rsidR="005E59B4" w:rsidRDefault="005E59B4" w:rsidP="00CA5000">
      <w:pPr>
        <w:tabs>
          <w:tab w:val="center" w:pos="4680"/>
        </w:tabs>
        <w:suppressAutoHyphens/>
        <w:jc w:val="both"/>
        <w:rPr>
          <w:rFonts w:ascii="Times New Roman" w:hAnsi="Times New Roman"/>
          <w:spacing w:val="-2"/>
          <w:sz w:val="22"/>
        </w:rPr>
      </w:pPr>
      <w:r>
        <w:rPr>
          <w:rFonts w:ascii="Times New Roman" w:hAnsi="Times New Roman"/>
          <w:spacing w:val="-2"/>
          <w:sz w:val="22"/>
        </w:rPr>
        <w:tab/>
      </w:r>
    </w:p>
    <w:p w14:paraId="30492B15"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2.9.5</w:t>
      </w:r>
      <w:r>
        <w:rPr>
          <w:rFonts w:ascii="Times New Roman" w:hAnsi="Times New Roman"/>
          <w:spacing w:val="-2"/>
          <w:sz w:val="22"/>
        </w:rPr>
        <w:tab/>
      </w:r>
      <w:r>
        <w:rPr>
          <w:rFonts w:ascii="Times New Roman" w:hAnsi="Times New Roman"/>
          <w:spacing w:val="-2"/>
          <w:sz w:val="22"/>
        </w:rPr>
        <w:tab/>
        <w:t>Emergency Termination of Service</w:t>
      </w:r>
    </w:p>
    <w:p w14:paraId="0206A2F8" w14:textId="77777777" w:rsidR="005E59B4" w:rsidRDefault="005E59B4">
      <w:pPr>
        <w:tabs>
          <w:tab w:val="left" w:pos="-1440"/>
          <w:tab w:val="left" w:pos="-720"/>
        </w:tabs>
        <w:suppressAutoHyphens/>
        <w:jc w:val="both"/>
        <w:rPr>
          <w:rFonts w:ascii="Times New Roman" w:hAnsi="Times New Roman"/>
          <w:spacing w:val="-2"/>
          <w:sz w:val="22"/>
        </w:rPr>
      </w:pPr>
    </w:p>
    <w:p w14:paraId="53A6AB81"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Company will immediately terminate the service of any Customer, on request, when the Customer has reasonable belief that the service is being used by an unauthorized person or persons.  The Company may require that the request be submitted in writing as a follow-up to a request made by telephone.</w:t>
      </w:r>
    </w:p>
    <w:p w14:paraId="3C0E6289" w14:textId="77777777" w:rsidR="005E59B4" w:rsidRDefault="005E59B4">
      <w:pPr>
        <w:tabs>
          <w:tab w:val="left" w:pos="-1440"/>
          <w:tab w:val="left" w:pos="-720"/>
        </w:tabs>
        <w:suppressAutoHyphens/>
        <w:jc w:val="both"/>
        <w:rPr>
          <w:rFonts w:ascii="Times New Roman" w:hAnsi="Times New Roman"/>
          <w:spacing w:val="-2"/>
          <w:sz w:val="22"/>
        </w:rPr>
      </w:pPr>
    </w:p>
    <w:p w14:paraId="04E510DB" w14:textId="77777777" w:rsidR="00615AC0" w:rsidRDefault="00615AC0">
      <w:pPr>
        <w:tabs>
          <w:tab w:val="left" w:pos="-1440"/>
          <w:tab w:val="left" w:pos="-720"/>
          <w:tab w:val="left" w:pos="0"/>
        </w:tabs>
        <w:suppressAutoHyphens/>
        <w:ind w:left="720" w:right="288" w:hanging="720"/>
        <w:jc w:val="both"/>
        <w:rPr>
          <w:rFonts w:ascii="Times New Roman" w:hAnsi="Times New Roman"/>
          <w:spacing w:val="-2"/>
          <w:sz w:val="22"/>
        </w:rPr>
      </w:pPr>
    </w:p>
    <w:p w14:paraId="0EE6F71E" w14:textId="77777777" w:rsidR="005E59B4" w:rsidRDefault="005E59B4">
      <w:pPr>
        <w:tabs>
          <w:tab w:val="left" w:pos="-1440"/>
          <w:tab w:val="left" w:pos="-720"/>
          <w:tab w:val="left" w:pos="0"/>
        </w:tabs>
        <w:suppressAutoHyphens/>
        <w:ind w:left="720" w:right="288" w:hanging="720"/>
        <w:jc w:val="both"/>
        <w:rPr>
          <w:rFonts w:ascii="Times New Roman" w:hAnsi="Times New Roman"/>
          <w:spacing w:val="-2"/>
          <w:sz w:val="22"/>
        </w:rPr>
      </w:pPr>
      <w:r>
        <w:rPr>
          <w:rFonts w:ascii="Times New Roman" w:hAnsi="Times New Roman"/>
          <w:spacing w:val="-2"/>
          <w:sz w:val="22"/>
        </w:rPr>
        <w:t>2.10</w:t>
      </w:r>
      <w:r>
        <w:rPr>
          <w:rFonts w:ascii="Times New Roman" w:hAnsi="Times New Roman"/>
          <w:spacing w:val="-2"/>
          <w:sz w:val="22"/>
        </w:rPr>
        <w:tab/>
        <w:t>OBLIGATIONS OF THE CUSTOMER</w:t>
      </w:r>
    </w:p>
    <w:p w14:paraId="4DA2E91A" w14:textId="77777777" w:rsidR="005E59B4" w:rsidRDefault="005E59B4">
      <w:pPr>
        <w:tabs>
          <w:tab w:val="left" w:pos="-1440"/>
          <w:tab w:val="left" w:pos="-720"/>
        </w:tabs>
        <w:suppressAutoHyphens/>
        <w:ind w:right="288"/>
        <w:jc w:val="both"/>
        <w:rPr>
          <w:rFonts w:ascii="Times New Roman" w:hAnsi="Times New Roman"/>
          <w:spacing w:val="-2"/>
          <w:sz w:val="22"/>
        </w:rPr>
      </w:pPr>
    </w:p>
    <w:p w14:paraId="7DD574EA"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t>2.10.1</w:t>
      </w:r>
      <w:r>
        <w:rPr>
          <w:rFonts w:ascii="Times New Roman" w:hAnsi="Times New Roman"/>
          <w:spacing w:val="-2"/>
          <w:sz w:val="22"/>
        </w:rPr>
        <w:tab/>
      </w:r>
      <w:r>
        <w:rPr>
          <w:rFonts w:ascii="Times New Roman" w:hAnsi="Times New Roman"/>
          <w:spacing w:val="-2"/>
          <w:sz w:val="22"/>
        </w:rPr>
        <w:tab/>
        <w:t>Damages</w:t>
      </w:r>
    </w:p>
    <w:p w14:paraId="00F3397C" w14:textId="77777777" w:rsidR="005E59B4" w:rsidRDefault="005E59B4">
      <w:pPr>
        <w:tabs>
          <w:tab w:val="left" w:pos="-1440"/>
          <w:tab w:val="left" w:pos="-720"/>
        </w:tabs>
        <w:suppressAutoHyphens/>
        <w:ind w:right="288"/>
        <w:jc w:val="both"/>
        <w:rPr>
          <w:rFonts w:ascii="Times New Roman" w:hAnsi="Times New Roman"/>
          <w:spacing w:val="-2"/>
          <w:sz w:val="22"/>
        </w:rPr>
      </w:pPr>
    </w:p>
    <w:p w14:paraId="0DF102EC"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Customer shall reimburse the Company for damages to Company facilities utilized to provide services under this tariff caused by the negligence or willful act of the Customer, or resulting from improper use of the Company's facilities, or due to malfunction of any facilities or equipment provided by other than the Company, except that no Customer shall be liable for another Customer's actions.</w:t>
      </w:r>
    </w:p>
    <w:p w14:paraId="7209C60A" w14:textId="77777777" w:rsidR="005E59B4" w:rsidRDefault="005E59B4">
      <w:pPr>
        <w:tabs>
          <w:tab w:val="left" w:pos="-1440"/>
          <w:tab w:val="left" w:pos="-720"/>
        </w:tabs>
        <w:suppressAutoHyphens/>
        <w:ind w:right="288"/>
        <w:jc w:val="both"/>
        <w:rPr>
          <w:rFonts w:ascii="Times New Roman" w:hAnsi="Times New Roman"/>
          <w:spacing w:val="-2"/>
          <w:sz w:val="22"/>
        </w:rPr>
      </w:pPr>
    </w:p>
    <w:p w14:paraId="7BFF5CB6"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t>2.10.2</w:t>
      </w:r>
      <w:r>
        <w:rPr>
          <w:rFonts w:ascii="Times New Roman" w:hAnsi="Times New Roman"/>
          <w:spacing w:val="-2"/>
          <w:sz w:val="22"/>
        </w:rPr>
        <w:tab/>
      </w:r>
      <w:r>
        <w:rPr>
          <w:rFonts w:ascii="Times New Roman" w:hAnsi="Times New Roman"/>
          <w:spacing w:val="-2"/>
          <w:sz w:val="22"/>
        </w:rPr>
        <w:tab/>
        <w:t>Ownership of Facilities</w:t>
      </w:r>
    </w:p>
    <w:p w14:paraId="0E94AA15" w14:textId="77777777" w:rsidR="005E59B4" w:rsidRDefault="005E59B4">
      <w:pPr>
        <w:tabs>
          <w:tab w:val="left" w:pos="-1440"/>
          <w:tab w:val="left" w:pos="-720"/>
        </w:tabs>
        <w:suppressAutoHyphens/>
        <w:ind w:right="288"/>
        <w:jc w:val="both"/>
        <w:rPr>
          <w:rFonts w:ascii="Times New Roman" w:hAnsi="Times New Roman"/>
          <w:spacing w:val="-2"/>
          <w:sz w:val="22"/>
        </w:rPr>
      </w:pPr>
    </w:p>
    <w:p w14:paraId="784D93C2"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Facilities utilized by the Company to provide service under the provisions of this tariff shall remain the property of the Company.  Such facilities shall be returned to the Company by the Customer, whenever requested, within a reasonable period following the request in as good condition as reasonable wear permits.</w:t>
      </w:r>
    </w:p>
    <w:p w14:paraId="532A7927"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2AA301B6" w14:textId="4D0D7B6B" w:rsidR="00CA5000" w:rsidRDefault="00CA5000" w:rsidP="00CA5000">
      <w:pPr>
        <w:tabs>
          <w:tab w:val="left" w:pos="-1440"/>
          <w:tab w:val="left" w:pos="-720"/>
          <w:tab w:val="left" w:pos="0"/>
        </w:tabs>
        <w:suppressAutoHyphens/>
        <w:ind w:left="720" w:right="288" w:hanging="720"/>
        <w:jc w:val="center"/>
        <w:rPr>
          <w:rFonts w:ascii="Times New Roman" w:hAnsi="Times New Roman"/>
          <w:spacing w:val="-2"/>
          <w:sz w:val="22"/>
        </w:rPr>
      </w:pPr>
      <w:r>
        <w:rPr>
          <w:rFonts w:ascii="Times New Roman" w:hAnsi="Times New Roman"/>
          <w:spacing w:val="-2"/>
          <w:sz w:val="22"/>
        </w:rPr>
        <w:lastRenderedPageBreak/>
        <w:t>SECTION 2 - RULES AND REGULATIONS (CONT'D)</w:t>
      </w:r>
    </w:p>
    <w:p w14:paraId="4A856368" w14:textId="77777777" w:rsidR="00CA5000" w:rsidRDefault="00CA5000">
      <w:pPr>
        <w:tabs>
          <w:tab w:val="left" w:pos="-1440"/>
          <w:tab w:val="left" w:pos="-720"/>
          <w:tab w:val="left" w:pos="0"/>
        </w:tabs>
        <w:suppressAutoHyphens/>
        <w:ind w:left="720" w:right="288" w:hanging="720"/>
        <w:jc w:val="both"/>
        <w:rPr>
          <w:rFonts w:ascii="Times New Roman" w:hAnsi="Times New Roman"/>
          <w:spacing w:val="-2"/>
          <w:sz w:val="22"/>
        </w:rPr>
      </w:pPr>
    </w:p>
    <w:p w14:paraId="1F76BACA" w14:textId="77777777" w:rsidR="005E59B4" w:rsidRDefault="005E59B4">
      <w:pPr>
        <w:tabs>
          <w:tab w:val="left" w:pos="-1440"/>
          <w:tab w:val="left" w:pos="-720"/>
          <w:tab w:val="left" w:pos="0"/>
        </w:tabs>
        <w:suppressAutoHyphens/>
        <w:ind w:left="720" w:right="288" w:hanging="720"/>
        <w:jc w:val="both"/>
        <w:rPr>
          <w:rFonts w:ascii="Times New Roman" w:hAnsi="Times New Roman"/>
          <w:spacing w:val="-2"/>
          <w:sz w:val="22"/>
        </w:rPr>
      </w:pPr>
      <w:r>
        <w:rPr>
          <w:rFonts w:ascii="Times New Roman" w:hAnsi="Times New Roman"/>
          <w:spacing w:val="-2"/>
          <w:sz w:val="22"/>
        </w:rPr>
        <w:t>2.10</w:t>
      </w:r>
      <w:r>
        <w:rPr>
          <w:rFonts w:ascii="Times New Roman" w:hAnsi="Times New Roman"/>
          <w:spacing w:val="-2"/>
          <w:sz w:val="22"/>
        </w:rPr>
        <w:tab/>
        <w:t>OBLIGATIONS OF THE CUSTOMER (Cont’d)</w:t>
      </w:r>
    </w:p>
    <w:p w14:paraId="28E8A742" w14:textId="77777777" w:rsidR="005E59B4" w:rsidRDefault="005E59B4">
      <w:pPr>
        <w:tabs>
          <w:tab w:val="left" w:pos="-1440"/>
          <w:tab w:val="left" w:pos="-720"/>
        </w:tabs>
        <w:suppressAutoHyphens/>
        <w:ind w:right="288"/>
        <w:jc w:val="both"/>
        <w:rPr>
          <w:rFonts w:ascii="Times New Roman" w:hAnsi="Times New Roman"/>
          <w:spacing w:val="-2"/>
          <w:sz w:val="22"/>
        </w:rPr>
      </w:pPr>
    </w:p>
    <w:p w14:paraId="00655A95"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t>2.10.3</w:t>
      </w:r>
      <w:r>
        <w:rPr>
          <w:rFonts w:ascii="Times New Roman" w:hAnsi="Times New Roman"/>
          <w:spacing w:val="-2"/>
          <w:sz w:val="22"/>
        </w:rPr>
        <w:tab/>
      </w:r>
      <w:r>
        <w:rPr>
          <w:rFonts w:ascii="Times New Roman" w:hAnsi="Times New Roman"/>
          <w:spacing w:val="-2"/>
          <w:sz w:val="22"/>
        </w:rPr>
        <w:tab/>
        <w:t>Equipment Space and Power</w:t>
      </w:r>
    </w:p>
    <w:p w14:paraId="4B50C42B" w14:textId="77777777" w:rsidR="005E59B4" w:rsidRDefault="005E59B4">
      <w:pPr>
        <w:tabs>
          <w:tab w:val="left" w:pos="-1440"/>
          <w:tab w:val="left" w:pos="-720"/>
        </w:tabs>
        <w:suppressAutoHyphens/>
        <w:ind w:right="288"/>
        <w:jc w:val="both"/>
        <w:rPr>
          <w:rFonts w:ascii="Times New Roman" w:hAnsi="Times New Roman"/>
          <w:spacing w:val="-2"/>
          <w:sz w:val="22"/>
        </w:rPr>
      </w:pPr>
    </w:p>
    <w:p w14:paraId="74828EBE"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Customer shall furnish to the Company, at no charge, equipment space and electrical power required by the Company to provide services under this tariff at the points of termination of such services.  The selection of AC or DC power shall be mutually agreed to by the Customer and the Company.  The Customer shall make necessary arrangements in order that the Company will have access to such spaces at reasonable times for installation, testing, repair, maintenance or removal of Company service.</w:t>
      </w:r>
    </w:p>
    <w:p w14:paraId="4FAB178B" w14:textId="77777777" w:rsidR="005E59B4" w:rsidRDefault="005E59B4">
      <w:pPr>
        <w:tabs>
          <w:tab w:val="left" w:pos="-1440"/>
          <w:tab w:val="left" w:pos="-720"/>
        </w:tabs>
        <w:suppressAutoHyphens/>
        <w:ind w:right="288"/>
        <w:jc w:val="both"/>
        <w:rPr>
          <w:rFonts w:ascii="Times New Roman" w:hAnsi="Times New Roman"/>
          <w:spacing w:val="-2"/>
          <w:sz w:val="22"/>
        </w:rPr>
      </w:pPr>
    </w:p>
    <w:p w14:paraId="71B30789"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t>2.10.4</w:t>
      </w:r>
      <w:r>
        <w:rPr>
          <w:rFonts w:ascii="Times New Roman" w:hAnsi="Times New Roman"/>
          <w:spacing w:val="-2"/>
          <w:sz w:val="22"/>
        </w:rPr>
        <w:tab/>
      </w:r>
      <w:r>
        <w:rPr>
          <w:rFonts w:ascii="Times New Roman" w:hAnsi="Times New Roman"/>
          <w:spacing w:val="-2"/>
          <w:sz w:val="22"/>
        </w:rPr>
        <w:tab/>
        <w:t>Testing</w:t>
      </w:r>
    </w:p>
    <w:p w14:paraId="7C34FD04" w14:textId="77777777" w:rsidR="005E59B4" w:rsidRDefault="005E59B4">
      <w:pPr>
        <w:tabs>
          <w:tab w:val="left" w:pos="-1440"/>
          <w:tab w:val="left" w:pos="-720"/>
        </w:tabs>
        <w:suppressAutoHyphens/>
        <w:ind w:right="288"/>
        <w:jc w:val="both"/>
        <w:rPr>
          <w:rFonts w:ascii="Times New Roman" w:hAnsi="Times New Roman"/>
          <w:spacing w:val="-2"/>
          <w:sz w:val="22"/>
        </w:rPr>
      </w:pPr>
    </w:p>
    <w:p w14:paraId="17DB722D"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services provided under this tariff shall be made available to the Company at mutually agreed upon times in order to permit the Company to test, adjust and maintain the services in satisfactory operating condition.  No credit will be allowed for any interruption during such tests and adjustments.</w:t>
      </w:r>
    </w:p>
    <w:p w14:paraId="58B7D53B"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p>
    <w:p w14:paraId="1F7C0AB5"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t>2.10.5</w:t>
      </w:r>
      <w:r>
        <w:rPr>
          <w:rFonts w:ascii="Times New Roman" w:hAnsi="Times New Roman"/>
          <w:spacing w:val="-2"/>
          <w:sz w:val="22"/>
        </w:rPr>
        <w:tab/>
      </w:r>
      <w:r>
        <w:rPr>
          <w:rFonts w:ascii="Times New Roman" w:hAnsi="Times New Roman"/>
          <w:spacing w:val="-2"/>
          <w:sz w:val="22"/>
        </w:rPr>
        <w:tab/>
        <w:t>Design of Customer Services</w:t>
      </w:r>
    </w:p>
    <w:p w14:paraId="74B38629" w14:textId="77777777" w:rsidR="005E59B4" w:rsidRDefault="005E59B4">
      <w:pPr>
        <w:tabs>
          <w:tab w:val="left" w:pos="-1440"/>
          <w:tab w:val="left" w:pos="-720"/>
        </w:tabs>
        <w:suppressAutoHyphens/>
        <w:ind w:right="288"/>
        <w:jc w:val="both"/>
        <w:rPr>
          <w:rFonts w:ascii="Times New Roman" w:hAnsi="Times New Roman"/>
          <w:spacing w:val="-2"/>
          <w:sz w:val="22"/>
        </w:rPr>
      </w:pPr>
    </w:p>
    <w:p w14:paraId="262ECCE1"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Customer shall be responsible for its own expense for the overall design of its services and for any redesigning or rearrangements of its services which may be required because of changes in facilities, operations or procedures of the Company, minimum protection criteria or operating or maintenance characteristics of the facilities.</w:t>
      </w:r>
    </w:p>
    <w:p w14:paraId="6C76A27C" w14:textId="77777777" w:rsidR="005E59B4" w:rsidRDefault="005E59B4">
      <w:pPr>
        <w:tabs>
          <w:tab w:val="left" w:pos="-1440"/>
          <w:tab w:val="left" w:pos="-720"/>
        </w:tabs>
        <w:suppressAutoHyphens/>
        <w:ind w:right="288"/>
        <w:jc w:val="both"/>
        <w:rPr>
          <w:rFonts w:ascii="Times New Roman" w:hAnsi="Times New Roman"/>
          <w:spacing w:val="-2"/>
          <w:sz w:val="22"/>
        </w:rPr>
      </w:pPr>
    </w:p>
    <w:p w14:paraId="1E446B95"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t>2.10.6</w:t>
      </w:r>
      <w:r>
        <w:rPr>
          <w:rFonts w:ascii="Times New Roman" w:hAnsi="Times New Roman"/>
          <w:spacing w:val="-2"/>
          <w:sz w:val="22"/>
        </w:rPr>
        <w:tab/>
      </w:r>
      <w:r>
        <w:rPr>
          <w:rFonts w:ascii="Times New Roman" w:hAnsi="Times New Roman"/>
          <w:spacing w:val="-2"/>
          <w:sz w:val="22"/>
        </w:rPr>
        <w:tab/>
        <w:t>Network Contingency Coordination</w:t>
      </w:r>
    </w:p>
    <w:p w14:paraId="41DFE269" w14:textId="77777777" w:rsidR="005E59B4" w:rsidRDefault="005E59B4">
      <w:pPr>
        <w:tabs>
          <w:tab w:val="left" w:pos="-1440"/>
          <w:tab w:val="left" w:pos="-720"/>
        </w:tabs>
        <w:suppressAutoHyphens/>
        <w:ind w:right="288"/>
        <w:jc w:val="both"/>
        <w:rPr>
          <w:rFonts w:ascii="Times New Roman" w:hAnsi="Times New Roman"/>
          <w:spacing w:val="-2"/>
          <w:sz w:val="22"/>
        </w:rPr>
      </w:pPr>
    </w:p>
    <w:p w14:paraId="44FDA139"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Customer shall, in cooperation with the Company, coordinate in planning the actions to be taken to maintain maximum network capability following natural or man-made disasters which affect telecommunications service.</w:t>
      </w:r>
    </w:p>
    <w:p w14:paraId="511EE1B2"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6411B1B9" w14:textId="78CA2B70" w:rsidR="00CA5000" w:rsidRDefault="00CA5000" w:rsidP="00CA5000">
      <w:pPr>
        <w:tabs>
          <w:tab w:val="left" w:pos="-1440"/>
          <w:tab w:val="left" w:pos="-720"/>
          <w:tab w:val="left" w:pos="0"/>
        </w:tabs>
        <w:suppressAutoHyphens/>
        <w:ind w:left="720" w:right="288" w:hanging="720"/>
        <w:jc w:val="center"/>
        <w:rPr>
          <w:rFonts w:ascii="Times New Roman" w:hAnsi="Times New Roman"/>
          <w:spacing w:val="-2"/>
          <w:sz w:val="22"/>
        </w:rPr>
      </w:pPr>
      <w:r>
        <w:rPr>
          <w:rFonts w:ascii="Times New Roman" w:hAnsi="Times New Roman"/>
          <w:spacing w:val="-2"/>
          <w:sz w:val="22"/>
        </w:rPr>
        <w:lastRenderedPageBreak/>
        <w:t>SE</w:t>
      </w:r>
      <w:r w:rsidR="00A80A7D">
        <w:rPr>
          <w:rFonts w:ascii="Times New Roman" w:hAnsi="Times New Roman"/>
          <w:spacing w:val="-2"/>
          <w:sz w:val="22"/>
        </w:rPr>
        <w:t>CTION 2 - RULES AND REGULATIONS</w:t>
      </w:r>
      <w:r>
        <w:rPr>
          <w:rFonts w:ascii="Times New Roman" w:hAnsi="Times New Roman"/>
          <w:spacing w:val="-2"/>
          <w:sz w:val="22"/>
        </w:rPr>
        <w:t xml:space="preserve"> (CONT'D)</w:t>
      </w:r>
    </w:p>
    <w:p w14:paraId="160370BA" w14:textId="77777777" w:rsidR="00CA5000" w:rsidRDefault="00CA5000">
      <w:pPr>
        <w:tabs>
          <w:tab w:val="left" w:pos="-1440"/>
          <w:tab w:val="left" w:pos="-720"/>
          <w:tab w:val="left" w:pos="0"/>
        </w:tabs>
        <w:suppressAutoHyphens/>
        <w:ind w:left="720" w:right="288" w:hanging="720"/>
        <w:jc w:val="both"/>
        <w:rPr>
          <w:rFonts w:ascii="Times New Roman" w:hAnsi="Times New Roman"/>
          <w:spacing w:val="-2"/>
          <w:sz w:val="22"/>
        </w:rPr>
      </w:pPr>
    </w:p>
    <w:p w14:paraId="28C54946" w14:textId="77777777" w:rsidR="005E59B4" w:rsidRDefault="005E59B4">
      <w:pPr>
        <w:tabs>
          <w:tab w:val="left" w:pos="-1440"/>
          <w:tab w:val="left" w:pos="-720"/>
          <w:tab w:val="left" w:pos="0"/>
        </w:tabs>
        <w:suppressAutoHyphens/>
        <w:ind w:left="720" w:right="288" w:hanging="720"/>
        <w:jc w:val="both"/>
        <w:rPr>
          <w:rFonts w:ascii="Times New Roman" w:hAnsi="Times New Roman"/>
          <w:spacing w:val="-2"/>
          <w:sz w:val="22"/>
        </w:rPr>
      </w:pPr>
      <w:r>
        <w:rPr>
          <w:rFonts w:ascii="Times New Roman" w:hAnsi="Times New Roman"/>
          <w:spacing w:val="-2"/>
          <w:sz w:val="22"/>
        </w:rPr>
        <w:t>2.10</w:t>
      </w:r>
      <w:r>
        <w:rPr>
          <w:rFonts w:ascii="Times New Roman" w:hAnsi="Times New Roman"/>
          <w:spacing w:val="-2"/>
          <w:sz w:val="22"/>
        </w:rPr>
        <w:tab/>
        <w:t>OBLIGATIONS OF THE CUSTOMER (Cont’d)</w:t>
      </w:r>
    </w:p>
    <w:p w14:paraId="3398D394"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p>
    <w:p w14:paraId="15DBF973" w14:textId="77777777" w:rsidR="00CA5000" w:rsidRDefault="00CA5000">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p>
    <w:p w14:paraId="08F9A3BE"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t>2.10.7</w:t>
      </w:r>
      <w:r>
        <w:rPr>
          <w:rFonts w:ascii="Times New Roman" w:hAnsi="Times New Roman"/>
          <w:spacing w:val="-2"/>
          <w:sz w:val="22"/>
        </w:rPr>
        <w:tab/>
      </w:r>
      <w:r>
        <w:rPr>
          <w:rFonts w:ascii="Times New Roman" w:hAnsi="Times New Roman"/>
          <w:spacing w:val="-2"/>
          <w:sz w:val="22"/>
        </w:rPr>
        <w:tab/>
        <w:t>Jurisdictional Reports</w:t>
      </w:r>
    </w:p>
    <w:p w14:paraId="6C0B74BB" w14:textId="77777777" w:rsidR="005E59B4" w:rsidRDefault="005E59B4">
      <w:pPr>
        <w:tabs>
          <w:tab w:val="left" w:pos="-1440"/>
          <w:tab w:val="left" w:pos="-720"/>
        </w:tabs>
        <w:suppressAutoHyphens/>
        <w:ind w:right="288"/>
        <w:jc w:val="both"/>
        <w:rPr>
          <w:rFonts w:ascii="Times New Roman" w:hAnsi="Times New Roman"/>
          <w:spacing w:val="-2"/>
          <w:sz w:val="22"/>
        </w:rPr>
      </w:pPr>
    </w:p>
    <w:p w14:paraId="0E8A196E"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For Switched Access services, the Company will use the percentage of interstate originating feature group D </w:t>
      </w:r>
      <w:r w:rsidR="00FF78C2">
        <w:rPr>
          <w:rFonts w:ascii="Times New Roman" w:hAnsi="Times New Roman"/>
          <w:spacing w:val="-2"/>
          <w:sz w:val="22"/>
        </w:rPr>
        <w:t xml:space="preserve">(PIU) </w:t>
      </w:r>
      <w:r>
        <w:rPr>
          <w:rFonts w:ascii="Times New Roman" w:hAnsi="Times New Roman"/>
          <w:spacing w:val="-2"/>
          <w:sz w:val="22"/>
        </w:rPr>
        <w:t>to determine the percent of interstate usage to apply to all other switched access services provided by the Company to the Customer.</w:t>
      </w:r>
    </w:p>
    <w:p w14:paraId="62FE4F39" w14:textId="77777777" w:rsidR="005E59B4" w:rsidRDefault="005E59B4">
      <w:pPr>
        <w:tabs>
          <w:tab w:val="left" w:pos="-1440"/>
          <w:tab w:val="left" w:pos="-720"/>
        </w:tabs>
        <w:suppressAutoHyphens/>
        <w:ind w:right="288"/>
        <w:jc w:val="both"/>
        <w:rPr>
          <w:rFonts w:ascii="Times New Roman" w:hAnsi="Times New Roman"/>
          <w:spacing w:val="-2"/>
          <w:sz w:val="22"/>
        </w:rPr>
      </w:pPr>
    </w:p>
    <w:p w14:paraId="51323BBC"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For Switched Access services for which the Company cannot determine the jurisdictional nature of Customer traffic and its related access minutes, the Company reserves the right to require the Customer to provide a projected estimate of its traffic, split between the interstate and intrastate jurisdictions.  The Customer shall upon ordering service, and annually thereafter, report the percentage of interstate use and such report will be used for billing purposes until the Customer reports a different projected interstate percentage for a working trunk group.  When the Customer adds trunks to or removes trunks from an existing group, the Customer shall furnish a revised projected interstate percentage that applies to the total trunk group.  The revised report will serve as the basis for future billing and will be effective on the next bill date. </w:t>
      </w:r>
    </w:p>
    <w:p w14:paraId="0F2A8912"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p>
    <w:p w14:paraId="6DD92EFC" w14:textId="77777777" w:rsidR="005E59B4" w:rsidRDefault="005E59B4">
      <w:pPr>
        <w:tabs>
          <w:tab w:val="left" w:pos="-1440"/>
          <w:tab w:val="left" w:pos="-720"/>
          <w:tab w:val="left" w:pos="0"/>
          <w:tab w:val="left" w:pos="720"/>
          <w:tab w:val="left" w:pos="1440"/>
        </w:tabs>
        <w:suppressAutoHyphens/>
        <w:ind w:left="2160" w:right="288"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No pro-rating or back-billing will be done based on the report.  The Company may require call detail records to substantiate projected interstate usage provided to the Company.  In the event that the required jurisdictional report is not provided, the Company recorded or estimated percentage of interstate usage will be applied to the bill.</w:t>
      </w:r>
    </w:p>
    <w:p w14:paraId="3FEC6345" w14:textId="77777777" w:rsidR="005E59B4" w:rsidRDefault="005E59B4">
      <w:pPr>
        <w:tabs>
          <w:tab w:val="left" w:pos="-1440"/>
          <w:tab w:val="left" w:pos="-720"/>
        </w:tabs>
        <w:suppressAutoHyphens/>
        <w:ind w:right="288"/>
        <w:jc w:val="both"/>
        <w:rPr>
          <w:rFonts w:ascii="Times New Roman" w:hAnsi="Times New Roman"/>
          <w:spacing w:val="-2"/>
          <w:sz w:val="22"/>
        </w:rPr>
      </w:pPr>
    </w:p>
    <w:p w14:paraId="6AA9334B"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Company may request this detailed information annually.  If the audit results represent a substantial deviation from the Customer's previously reported PIU for the period upon which the audit was based, the call detail records may be requested more than once annually.</w:t>
      </w:r>
    </w:p>
    <w:p w14:paraId="7821AD4B" w14:textId="77777777" w:rsidR="005E59B4" w:rsidRDefault="005E59B4">
      <w:pPr>
        <w:tabs>
          <w:tab w:val="left" w:pos="-1440"/>
          <w:tab w:val="left" w:pos="-720"/>
          <w:tab w:val="left" w:pos="0"/>
        </w:tabs>
        <w:suppressAutoHyphens/>
        <w:ind w:left="720" w:right="288" w:hanging="720"/>
        <w:jc w:val="both"/>
        <w:rPr>
          <w:rFonts w:ascii="Times New Roman" w:hAnsi="Times New Roman"/>
          <w:spacing w:val="-2"/>
          <w:sz w:val="22"/>
        </w:rPr>
      </w:pPr>
      <w:r>
        <w:rPr>
          <w:rFonts w:ascii="Times New Roman" w:hAnsi="Times New Roman"/>
          <w:spacing w:val="-2"/>
          <w:sz w:val="22"/>
        </w:rPr>
        <w:br w:type="page"/>
      </w:r>
    </w:p>
    <w:p w14:paraId="6F168BC3" w14:textId="0DC9ABFA" w:rsidR="00615AC0" w:rsidRDefault="00615AC0" w:rsidP="00615AC0">
      <w:pPr>
        <w:tabs>
          <w:tab w:val="left" w:pos="-1440"/>
          <w:tab w:val="left" w:pos="-720"/>
          <w:tab w:val="left" w:pos="0"/>
        </w:tabs>
        <w:suppressAutoHyphens/>
        <w:ind w:left="720" w:right="288" w:hanging="720"/>
        <w:jc w:val="center"/>
        <w:rPr>
          <w:rFonts w:ascii="Times New Roman" w:hAnsi="Times New Roman"/>
          <w:spacing w:val="-2"/>
          <w:sz w:val="22"/>
        </w:rPr>
      </w:pPr>
      <w:r>
        <w:rPr>
          <w:rFonts w:ascii="Times New Roman" w:hAnsi="Times New Roman"/>
          <w:spacing w:val="-2"/>
          <w:sz w:val="22"/>
        </w:rPr>
        <w:lastRenderedPageBreak/>
        <w:t>SE</w:t>
      </w:r>
      <w:r w:rsidR="00A80A7D">
        <w:rPr>
          <w:rFonts w:ascii="Times New Roman" w:hAnsi="Times New Roman"/>
          <w:spacing w:val="-2"/>
          <w:sz w:val="22"/>
        </w:rPr>
        <w:t>CTION 2 - RULES AND REGULATIONS</w:t>
      </w:r>
      <w:r>
        <w:rPr>
          <w:rFonts w:ascii="Times New Roman" w:hAnsi="Times New Roman"/>
          <w:spacing w:val="-2"/>
          <w:sz w:val="22"/>
        </w:rPr>
        <w:t xml:space="preserve"> (CONT'D)</w:t>
      </w:r>
    </w:p>
    <w:p w14:paraId="26FE0E6C" w14:textId="77777777" w:rsidR="00615AC0" w:rsidRDefault="00615AC0">
      <w:pPr>
        <w:tabs>
          <w:tab w:val="left" w:pos="-1440"/>
          <w:tab w:val="left" w:pos="-720"/>
          <w:tab w:val="left" w:pos="0"/>
        </w:tabs>
        <w:suppressAutoHyphens/>
        <w:ind w:left="720" w:right="288" w:hanging="720"/>
        <w:jc w:val="both"/>
        <w:rPr>
          <w:rFonts w:ascii="Times New Roman" w:hAnsi="Times New Roman"/>
          <w:spacing w:val="-2"/>
          <w:sz w:val="22"/>
        </w:rPr>
      </w:pPr>
    </w:p>
    <w:p w14:paraId="3F020969" w14:textId="77777777" w:rsidR="005E59B4" w:rsidRDefault="005E59B4">
      <w:pPr>
        <w:tabs>
          <w:tab w:val="left" w:pos="-1440"/>
          <w:tab w:val="left" w:pos="-720"/>
          <w:tab w:val="left" w:pos="0"/>
        </w:tabs>
        <w:suppressAutoHyphens/>
        <w:ind w:left="720" w:right="288" w:hanging="720"/>
        <w:jc w:val="both"/>
        <w:rPr>
          <w:rFonts w:ascii="Times New Roman" w:hAnsi="Times New Roman"/>
          <w:spacing w:val="-2"/>
          <w:sz w:val="22"/>
        </w:rPr>
      </w:pPr>
      <w:r>
        <w:rPr>
          <w:rFonts w:ascii="Times New Roman" w:hAnsi="Times New Roman"/>
          <w:spacing w:val="-2"/>
          <w:sz w:val="22"/>
        </w:rPr>
        <w:t>2.10</w:t>
      </w:r>
      <w:r>
        <w:rPr>
          <w:rFonts w:ascii="Times New Roman" w:hAnsi="Times New Roman"/>
          <w:spacing w:val="-2"/>
          <w:sz w:val="22"/>
        </w:rPr>
        <w:tab/>
        <w:t>OBLIGATIONS OF THE CUSTOMER (Cont’d)</w:t>
      </w:r>
    </w:p>
    <w:p w14:paraId="4C2FE207" w14:textId="77777777" w:rsidR="005E59B4" w:rsidRDefault="005E59B4">
      <w:pPr>
        <w:tabs>
          <w:tab w:val="left" w:pos="-1440"/>
          <w:tab w:val="left" w:pos="-720"/>
        </w:tabs>
        <w:suppressAutoHyphens/>
        <w:jc w:val="both"/>
        <w:rPr>
          <w:rFonts w:ascii="Times New Roman" w:hAnsi="Times New Roman"/>
          <w:spacing w:val="-2"/>
          <w:sz w:val="22"/>
        </w:rPr>
      </w:pPr>
    </w:p>
    <w:p w14:paraId="63FEFB0F"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2.10.8</w:t>
      </w:r>
      <w:r>
        <w:rPr>
          <w:rFonts w:ascii="Times New Roman" w:hAnsi="Times New Roman"/>
          <w:spacing w:val="-2"/>
          <w:sz w:val="22"/>
        </w:rPr>
        <w:tab/>
      </w:r>
      <w:r>
        <w:rPr>
          <w:rFonts w:ascii="Times New Roman" w:hAnsi="Times New Roman"/>
          <w:spacing w:val="-2"/>
          <w:sz w:val="22"/>
        </w:rPr>
        <w:tab/>
        <w:t>Mixed Interstate and Intrastate Access Service</w:t>
      </w:r>
    </w:p>
    <w:p w14:paraId="47F26A75" w14:textId="77777777" w:rsidR="005E59B4" w:rsidRDefault="005E59B4">
      <w:pPr>
        <w:tabs>
          <w:tab w:val="left" w:pos="-1440"/>
          <w:tab w:val="left" w:pos="-720"/>
        </w:tabs>
        <w:suppressAutoHyphens/>
        <w:jc w:val="both"/>
        <w:rPr>
          <w:rFonts w:ascii="Times New Roman" w:hAnsi="Times New Roman"/>
          <w:spacing w:val="-2"/>
          <w:sz w:val="22"/>
        </w:rPr>
      </w:pPr>
    </w:p>
    <w:p w14:paraId="39EAD595"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When mixed interstate and intrastate Access Service is provided, all charges, including nonrecurring charges, usage charges, and optional features, will be prorated between interstate and intrastate.  The percentage provided in the reports as set forth in 2.10.7 will serve as the basis for prorating the charges.  The percentage of an Access Service to be charged as intrastate is applied in the following manner:</w:t>
      </w:r>
    </w:p>
    <w:p w14:paraId="01108F1F" w14:textId="77777777" w:rsidR="005E59B4" w:rsidRDefault="005E59B4">
      <w:pPr>
        <w:tabs>
          <w:tab w:val="left" w:pos="-1440"/>
          <w:tab w:val="left" w:pos="-720"/>
        </w:tabs>
        <w:suppressAutoHyphens/>
        <w:jc w:val="both"/>
        <w:rPr>
          <w:rFonts w:ascii="Times New Roman" w:hAnsi="Times New Roman"/>
          <w:spacing w:val="-2"/>
          <w:sz w:val="22"/>
        </w:rPr>
      </w:pPr>
    </w:p>
    <w:p w14:paraId="734F5181"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For nonrecurring chargeable rate elements, multiply the percent intrastate use times the quantity of chargeable elements times the state tariff rate per element.</w:t>
      </w:r>
    </w:p>
    <w:p w14:paraId="44F6B960" w14:textId="77777777" w:rsidR="005E59B4" w:rsidRDefault="005E59B4">
      <w:pPr>
        <w:tabs>
          <w:tab w:val="left" w:pos="-1440"/>
          <w:tab w:val="left" w:pos="-720"/>
        </w:tabs>
        <w:suppressAutoHyphens/>
        <w:jc w:val="both"/>
        <w:rPr>
          <w:rFonts w:ascii="Times New Roman" w:hAnsi="Times New Roman"/>
          <w:spacing w:val="-2"/>
          <w:sz w:val="22"/>
        </w:rPr>
      </w:pPr>
    </w:p>
    <w:p w14:paraId="4D00322B" w14:textId="77777777" w:rsidR="00615AC0" w:rsidRDefault="005E59B4" w:rsidP="00615AC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For usage sensitive chargeable rate elements, multiply the percent intrastate use times actual use (measure or Company assumed average use) times the stated rate.</w:t>
      </w:r>
    </w:p>
    <w:p w14:paraId="59EC2FF0" w14:textId="1B917636" w:rsidR="005E59B4" w:rsidRDefault="005E59B4" w:rsidP="00615AC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p>
    <w:p w14:paraId="54F7FC3A"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2.11</w:t>
      </w:r>
      <w:r>
        <w:rPr>
          <w:rFonts w:ascii="Times New Roman" w:hAnsi="Times New Roman"/>
          <w:spacing w:val="-2"/>
          <w:sz w:val="22"/>
        </w:rPr>
        <w:tab/>
        <w:t>AUTOMATIC NUMBER IDENTIFICATION</w:t>
      </w:r>
    </w:p>
    <w:p w14:paraId="48942871" w14:textId="77777777" w:rsidR="005E59B4" w:rsidRDefault="005E59B4">
      <w:pPr>
        <w:tabs>
          <w:tab w:val="left" w:pos="-1440"/>
          <w:tab w:val="left" w:pos="-720"/>
        </w:tabs>
        <w:suppressAutoHyphens/>
        <w:jc w:val="both"/>
        <w:rPr>
          <w:rFonts w:ascii="Times New Roman" w:hAnsi="Times New Roman"/>
          <w:spacing w:val="-2"/>
          <w:sz w:val="22"/>
        </w:rPr>
      </w:pPr>
    </w:p>
    <w:p w14:paraId="76E05C0D"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2.11.1</w:t>
      </w:r>
      <w:r>
        <w:rPr>
          <w:rFonts w:ascii="Times New Roman" w:hAnsi="Times New Roman"/>
          <w:spacing w:val="-2"/>
          <w:sz w:val="22"/>
        </w:rPr>
        <w:tab/>
      </w:r>
      <w:r>
        <w:rPr>
          <w:rFonts w:ascii="Times New Roman" w:hAnsi="Times New Roman"/>
          <w:spacing w:val="-2"/>
          <w:sz w:val="22"/>
        </w:rPr>
        <w:tab/>
        <w:t>General</w:t>
      </w:r>
    </w:p>
    <w:p w14:paraId="1838593C" w14:textId="77777777" w:rsidR="005E59B4" w:rsidRDefault="005E59B4">
      <w:pPr>
        <w:tabs>
          <w:tab w:val="left" w:pos="-1440"/>
          <w:tab w:val="left" w:pos="-720"/>
        </w:tabs>
        <w:suppressAutoHyphens/>
        <w:jc w:val="both"/>
        <w:rPr>
          <w:rFonts w:ascii="Times New Roman" w:hAnsi="Times New Roman"/>
          <w:spacing w:val="-2"/>
          <w:sz w:val="22"/>
        </w:rPr>
      </w:pPr>
    </w:p>
    <w:p w14:paraId="44C405AC"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This option provides the automatic transmission of a seven or ten digit number and information digits to the Customer's premises for calls originating in the LATA, to identify the calling station.  The ANI feature, which is a software function, will be associated on a call-by-call basis with (1) all individual transmission paths in a trunk group routed directly between an end office and a Customer's premises or, where technically feasible, with (2) all individual transmission paths in a trunk group between an access tandem and a Customer's premises.</w:t>
      </w:r>
    </w:p>
    <w:p w14:paraId="2F1A7E23" w14:textId="77777777" w:rsidR="005E59B4" w:rsidRDefault="005E59B4">
      <w:pPr>
        <w:tabs>
          <w:tab w:val="left" w:pos="-1440"/>
          <w:tab w:val="left" w:pos="-720"/>
        </w:tabs>
        <w:suppressAutoHyphens/>
        <w:jc w:val="both"/>
        <w:rPr>
          <w:rFonts w:ascii="Times New Roman" w:hAnsi="Times New Roman"/>
          <w:spacing w:val="-2"/>
          <w:sz w:val="22"/>
        </w:rPr>
      </w:pPr>
    </w:p>
    <w:p w14:paraId="2665D8B6"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Additional ANI information digits are available with Feature Group D only.  These information digits will be transmitted as agreed to by the Customer and the Company.  </w:t>
      </w:r>
    </w:p>
    <w:p w14:paraId="2C378959" w14:textId="77777777" w:rsidR="005E59B4" w:rsidRDefault="005E59B4">
      <w:pPr>
        <w:tabs>
          <w:tab w:val="left" w:pos="-1440"/>
          <w:tab w:val="left" w:pos="-720"/>
        </w:tabs>
        <w:suppressAutoHyphens/>
        <w:jc w:val="both"/>
        <w:rPr>
          <w:rFonts w:ascii="Times New Roman" w:hAnsi="Times New Roman"/>
          <w:spacing w:val="-2"/>
          <w:sz w:val="22"/>
        </w:rPr>
      </w:pPr>
    </w:p>
    <w:p w14:paraId="699CDCE4"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2.11.2</w:t>
      </w:r>
      <w:r>
        <w:rPr>
          <w:rFonts w:ascii="Times New Roman" w:hAnsi="Times New Roman"/>
          <w:spacing w:val="-2"/>
          <w:sz w:val="22"/>
        </w:rPr>
        <w:tab/>
      </w:r>
      <w:r>
        <w:rPr>
          <w:rFonts w:ascii="Times New Roman" w:hAnsi="Times New Roman"/>
          <w:spacing w:val="-2"/>
          <w:sz w:val="22"/>
        </w:rPr>
        <w:tab/>
        <w:t xml:space="preserve">Up to 7 Digit </w:t>
      </w:r>
      <w:proofErr w:type="spellStart"/>
      <w:r>
        <w:rPr>
          <w:rFonts w:ascii="Times New Roman" w:hAnsi="Times New Roman"/>
          <w:spacing w:val="-2"/>
          <w:sz w:val="22"/>
        </w:rPr>
        <w:t>Outpulsing</w:t>
      </w:r>
      <w:proofErr w:type="spellEnd"/>
      <w:r>
        <w:rPr>
          <w:rFonts w:ascii="Times New Roman" w:hAnsi="Times New Roman"/>
          <w:spacing w:val="-2"/>
          <w:sz w:val="22"/>
        </w:rPr>
        <w:t xml:space="preserve"> of Access Digits to Customer</w:t>
      </w:r>
    </w:p>
    <w:p w14:paraId="41D3148F" w14:textId="77777777" w:rsidR="005E59B4" w:rsidRDefault="005E59B4">
      <w:pPr>
        <w:tabs>
          <w:tab w:val="left" w:pos="-1440"/>
          <w:tab w:val="left" w:pos="-720"/>
        </w:tabs>
        <w:suppressAutoHyphens/>
        <w:jc w:val="both"/>
        <w:rPr>
          <w:rFonts w:ascii="Times New Roman" w:hAnsi="Times New Roman"/>
          <w:spacing w:val="-2"/>
          <w:sz w:val="22"/>
        </w:rPr>
      </w:pPr>
    </w:p>
    <w:p w14:paraId="59C883D8"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This Option provides for the end office capability of providing up to 7 digits of the uniform access code (950-10XX) to the Customer premises.  The Customer can request that only some of the digits in the access code be forwarded.  The access code digits would be provided to the Customer premises location using multifrequency signaling, and transmission of the digits would precede the forwarding of ANI if that feature were provided.  It is available with Feature Group B.</w:t>
      </w:r>
    </w:p>
    <w:p w14:paraId="7C76E3C3"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16329121" w14:textId="0CD7428E"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SECTION 2 - RULES AND REGULATIONS (CONT'D)</w:t>
      </w:r>
    </w:p>
    <w:p w14:paraId="2CF66772" w14:textId="77777777" w:rsidR="005E59B4" w:rsidRDefault="005E59B4">
      <w:pPr>
        <w:tabs>
          <w:tab w:val="left" w:pos="-1440"/>
          <w:tab w:val="left" w:pos="-720"/>
        </w:tabs>
        <w:suppressAutoHyphens/>
        <w:jc w:val="both"/>
        <w:rPr>
          <w:rFonts w:ascii="Times New Roman" w:hAnsi="Times New Roman"/>
          <w:spacing w:val="-2"/>
          <w:sz w:val="22"/>
        </w:rPr>
      </w:pPr>
    </w:p>
    <w:p w14:paraId="03EB4CB2"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2.11</w:t>
      </w:r>
      <w:r>
        <w:rPr>
          <w:rFonts w:ascii="Times New Roman" w:hAnsi="Times New Roman"/>
          <w:spacing w:val="-2"/>
          <w:sz w:val="22"/>
        </w:rPr>
        <w:tab/>
        <w:t>AUTOMATIC NUMBER IDENTIFICATION (Cont'd)</w:t>
      </w:r>
    </w:p>
    <w:p w14:paraId="74E9F8B1" w14:textId="77777777" w:rsidR="005E59B4" w:rsidRDefault="005E59B4">
      <w:pPr>
        <w:tabs>
          <w:tab w:val="left" w:pos="-1440"/>
          <w:tab w:val="left" w:pos="-720"/>
        </w:tabs>
        <w:suppressAutoHyphens/>
        <w:jc w:val="both"/>
        <w:rPr>
          <w:rFonts w:ascii="Times New Roman" w:hAnsi="Times New Roman"/>
          <w:spacing w:val="-2"/>
          <w:sz w:val="22"/>
        </w:rPr>
      </w:pPr>
    </w:p>
    <w:p w14:paraId="4EF688B3"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2.11.3</w:t>
      </w:r>
      <w:r>
        <w:rPr>
          <w:rFonts w:ascii="Times New Roman" w:hAnsi="Times New Roman"/>
          <w:spacing w:val="-2"/>
          <w:sz w:val="22"/>
        </w:rPr>
        <w:tab/>
      </w:r>
      <w:r>
        <w:rPr>
          <w:rFonts w:ascii="Times New Roman" w:hAnsi="Times New Roman"/>
          <w:spacing w:val="-2"/>
          <w:sz w:val="22"/>
        </w:rPr>
        <w:tab/>
        <w:t>Regulations</w:t>
      </w:r>
    </w:p>
    <w:p w14:paraId="62E7122B" w14:textId="77777777" w:rsidR="005E59B4" w:rsidRDefault="005E59B4">
      <w:pPr>
        <w:tabs>
          <w:tab w:val="left" w:pos="-1440"/>
          <w:tab w:val="left" w:pos="-720"/>
        </w:tabs>
        <w:suppressAutoHyphens/>
        <w:jc w:val="both"/>
        <w:rPr>
          <w:rFonts w:ascii="Times New Roman" w:hAnsi="Times New Roman"/>
          <w:spacing w:val="-2"/>
          <w:sz w:val="22"/>
        </w:rPr>
      </w:pPr>
    </w:p>
    <w:p w14:paraId="55B0DEFA"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Company will provide Automatic Number Identification (ANI) associated with an intrastate service, by tariff, to any entity (ANI recipient), only under the following terms and conditions:</w:t>
      </w:r>
    </w:p>
    <w:p w14:paraId="7D66F11C" w14:textId="77777777" w:rsidR="005E59B4" w:rsidRDefault="005E59B4">
      <w:pPr>
        <w:tabs>
          <w:tab w:val="left" w:pos="-1440"/>
          <w:tab w:val="left" w:pos="-720"/>
        </w:tabs>
        <w:suppressAutoHyphens/>
        <w:jc w:val="both"/>
        <w:rPr>
          <w:rFonts w:ascii="Times New Roman" w:hAnsi="Times New Roman"/>
          <w:spacing w:val="-2"/>
          <w:sz w:val="22"/>
        </w:rPr>
      </w:pPr>
    </w:p>
    <w:p w14:paraId="713CCCA2"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The ANI recipient or its designated billing agent may use or transmit ANI information to third parties for billing and collection, routing, screening, ensuring network performance, and completion of a telephone subscriber's call or transaction, or for performing a service directly related to the telephone subscriber's original call or transaction, or for performing a service directly related to the telephone subscriber's original call or transaction.</w:t>
      </w:r>
    </w:p>
    <w:p w14:paraId="448360A8" w14:textId="77777777" w:rsidR="005E59B4" w:rsidRDefault="005E59B4">
      <w:pPr>
        <w:tabs>
          <w:tab w:val="left" w:pos="-1440"/>
          <w:tab w:val="left" w:pos="-720"/>
        </w:tabs>
        <w:suppressAutoHyphens/>
        <w:jc w:val="both"/>
        <w:rPr>
          <w:rFonts w:ascii="Times New Roman" w:hAnsi="Times New Roman"/>
          <w:spacing w:val="-2"/>
          <w:sz w:val="22"/>
        </w:rPr>
      </w:pPr>
    </w:p>
    <w:p w14:paraId="7F1FE5F8"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The ANI recipient may offer to any subscriber with whom the ANI recipient has an established Customer relationship, a product or service that is directly related to products or service previously purchased by the telephone subscriber from the ANI recipient.</w:t>
      </w:r>
    </w:p>
    <w:p w14:paraId="05C64C3D" w14:textId="77777777" w:rsidR="005E59B4" w:rsidRDefault="005E59B4">
      <w:pPr>
        <w:tabs>
          <w:tab w:val="left" w:pos="-1440"/>
          <w:tab w:val="left" w:pos="-720"/>
        </w:tabs>
        <w:suppressAutoHyphens/>
        <w:jc w:val="both"/>
        <w:rPr>
          <w:rFonts w:ascii="Times New Roman" w:hAnsi="Times New Roman"/>
          <w:spacing w:val="-2"/>
          <w:sz w:val="22"/>
        </w:rPr>
      </w:pPr>
    </w:p>
    <w:p w14:paraId="32748A9B" w14:textId="77777777" w:rsidR="00615AC0" w:rsidRDefault="005E59B4" w:rsidP="00615AC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w:t>
      </w:r>
      <w:r>
        <w:rPr>
          <w:rFonts w:ascii="Times New Roman" w:hAnsi="Times New Roman"/>
          <w:spacing w:val="-2"/>
          <w:sz w:val="22"/>
        </w:rPr>
        <w:tab/>
        <w:t>The ANI recipient or its designated billing agent is prohibited from utilizing ANI information to establish marketing lists or to conduct outgoing marketing calls, except as permitted by the preceding paragraph, unless the ANI recipient obtains the prior written consent of the subscriber permitting the use of ANI information for such purposes.  The foregoing provisions notwithstanding, no ANI recipient or its designated billing agent may utilize ANI information if prohibited elsewhere by law.</w:t>
      </w:r>
      <w:r>
        <w:rPr>
          <w:rFonts w:ascii="Times New Roman" w:hAnsi="Times New Roman"/>
          <w:spacing w:val="-2"/>
          <w:sz w:val="22"/>
        </w:rPr>
        <w:tab/>
      </w:r>
    </w:p>
    <w:p w14:paraId="1EFBCCEB" w14:textId="3BF61913" w:rsidR="00615AC0" w:rsidRDefault="005E59B4" w:rsidP="00615AC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p>
    <w:p w14:paraId="13C73822" w14:textId="7F63CB20" w:rsidR="005E59B4" w:rsidRDefault="00615AC0" w:rsidP="00615AC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5E59B4">
        <w:rPr>
          <w:rFonts w:ascii="Times New Roman" w:hAnsi="Times New Roman"/>
          <w:spacing w:val="-2"/>
          <w:sz w:val="22"/>
        </w:rPr>
        <w:t>4)</w:t>
      </w:r>
      <w:r w:rsidR="005E59B4">
        <w:rPr>
          <w:rFonts w:ascii="Times New Roman" w:hAnsi="Times New Roman"/>
          <w:spacing w:val="-2"/>
          <w:sz w:val="22"/>
        </w:rPr>
        <w:tab/>
        <w:t>The ANI recipient or its designated billing agent is prohibited from reselling, or otherwise disclosing ANI information to any other third party for any use other than those listed in Provision 1, unless the ANI recipient obtains the prior written consent of the subscriber permitting such resale or disclosure.</w:t>
      </w:r>
    </w:p>
    <w:p w14:paraId="5CC13150"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p>
    <w:p w14:paraId="7A8DB668"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5)</w:t>
      </w:r>
      <w:r>
        <w:rPr>
          <w:rFonts w:ascii="Times New Roman" w:hAnsi="Times New Roman"/>
          <w:spacing w:val="-2"/>
          <w:sz w:val="22"/>
        </w:rPr>
        <w:tab/>
        <w:t>Telephone Corporations must make reasonable efforts to adopt and apply procedures designed to provide reasonable safeguards against the aforementioned abuses of ANI.</w:t>
      </w:r>
    </w:p>
    <w:p w14:paraId="299BA6A6"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r>
    </w:p>
    <w:p w14:paraId="6B2CD3A7" w14:textId="351700F3" w:rsidR="00615AC0"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 </w:t>
      </w:r>
    </w:p>
    <w:p w14:paraId="0CE306F3" w14:textId="77777777" w:rsidR="00602182" w:rsidRDefault="00602182" w:rsidP="00615AC0">
      <w:pPr>
        <w:tabs>
          <w:tab w:val="center" w:pos="4680"/>
        </w:tabs>
        <w:suppressAutoHyphens/>
        <w:jc w:val="center"/>
        <w:rPr>
          <w:rFonts w:ascii="Times New Roman" w:hAnsi="Times New Roman"/>
          <w:spacing w:val="-2"/>
          <w:sz w:val="22"/>
        </w:rPr>
      </w:pPr>
    </w:p>
    <w:p w14:paraId="7C8E57F7" w14:textId="77777777" w:rsidR="00602182" w:rsidRDefault="00602182" w:rsidP="00615AC0">
      <w:pPr>
        <w:tabs>
          <w:tab w:val="center" w:pos="4680"/>
        </w:tabs>
        <w:suppressAutoHyphens/>
        <w:jc w:val="center"/>
        <w:rPr>
          <w:rFonts w:ascii="Times New Roman" w:hAnsi="Times New Roman"/>
          <w:spacing w:val="-2"/>
          <w:sz w:val="22"/>
        </w:rPr>
      </w:pPr>
    </w:p>
    <w:p w14:paraId="7BD187B4" w14:textId="77777777" w:rsidR="00602182" w:rsidRDefault="00602182" w:rsidP="00615AC0">
      <w:pPr>
        <w:tabs>
          <w:tab w:val="center" w:pos="4680"/>
        </w:tabs>
        <w:suppressAutoHyphens/>
        <w:jc w:val="center"/>
        <w:rPr>
          <w:rFonts w:ascii="Times New Roman" w:hAnsi="Times New Roman"/>
          <w:spacing w:val="-2"/>
          <w:sz w:val="22"/>
        </w:rPr>
      </w:pPr>
    </w:p>
    <w:p w14:paraId="304FF0AA" w14:textId="77777777" w:rsidR="00602182" w:rsidRDefault="00602182" w:rsidP="00615AC0">
      <w:pPr>
        <w:tabs>
          <w:tab w:val="center" w:pos="4680"/>
        </w:tabs>
        <w:suppressAutoHyphens/>
        <w:jc w:val="center"/>
        <w:rPr>
          <w:rFonts w:ascii="Times New Roman" w:hAnsi="Times New Roman"/>
          <w:spacing w:val="-2"/>
          <w:sz w:val="22"/>
        </w:rPr>
      </w:pPr>
    </w:p>
    <w:p w14:paraId="05D06F5F" w14:textId="77777777" w:rsidR="00602182" w:rsidRDefault="00602182" w:rsidP="00615AC0">
      <w:pPr>
        <w:tabs>
          <w:tab w:val="center" w:pos="4680"/>
        </w:tabs>
        <w:suppressAutoHyphens/>
        <w:jc w:val="center"/>
        <w:rPr>
          <w:rFonts w:ascii="Times New Roman" w:hAnsi="Times New Roman"/>
          <w:spacing w:val="-2"/>
          <w:sz w:val="22"/>
        </w:rPr>
      </w:pPr>
    </w:p>
    <w:p w14:paraId="2C8AC2EB" w14:textId="392105EC" w:rsidR="00615AC0" w:rsidRDefault="00615AC0" w:rsidP="00615AC0">
      <w:pPr>
        <w:tabs>
          <w:tab w:val="center" w:pos="4680"/>
        </w:tabs>
        <w:suppressAutoHyphens/>
        <w:jc w:val="center"/>
        <w:rPr>
          <w:rFonts w:ascii="Times New Roman" w:hAnsi="Times New Roman"/>
          <w:spacing w:val="-2"/>
          <w:sz w:val="22"/>
        </w:rPr>
      </w:pPr>
      <w:r>
        <w:rPr>
          <w:rFonts w:ascii="Times New Roman" w:hAnsi="Times New Roman"/>
          <w:spacing w:val="-2"/>
          <w:sz w:val="22"/>
        </w:rPr>
        <w:lastRenderedPageBreak/>
        <w:t>SECTION 2 - RULES AND REGULATIONS (CONT'D)</w:t>
      </w:r>
    </w:p>
    <w:p w14:paraId="626477CD" w14:textId="77777777" w:rsidR="00615AC0" w:rsidRDefault="00615AC0" w:rsidP="00615AC0">
      <w:pPr>
        <w:tabs>
          <w:tab w:val="left" w:pos="-1440"/>
          <w:tab w:val="left" w:pos="-720"/>
        </w:tabs>
        <w:suppressAutoHyphens/>
        <w:jc w:val="both"/>
        <w:rPr>
          <w:rFonts w:ascii="Times New Roman" w:hAnsi="Times New Roman"/>
          <w:spacing w:val="-2"/>
          <w:sz w:val="22"/>
        </w:rPr>
      </w:pPr>
    </w:p>
    <w:p w14:paraId="4354E9C9" w14:textId="77777777" w:rsidR="00615AC0" w:rsidRDefault="00615AC0" w:rsidP="00615AC0">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2.11</w:t>
      </w:r>
      <w:r>
        <w:rPr>
          <w:rFonts w:ascii="Times New Roman" w:hAnsi="Times New Roman"/>
          <w:spacing w:val="-2"/>
          <w:sz w:val="22"/>
        </w:rPr>
        <w:tab/>
        <w:t>AUTOMATIC NUMBER IDENTIFICATION (Cont'd)</w:t>
      </w:r>
    </w:p>
    <w:p w14:paraId="2B999698" w14:textId="77777777" w:rsidR="00615AC0" w:rsidRDefault="00615AC0" w:rsidP="00615AC0">
      <w:pPr>
        <w:tabs>
          <w:tab w:val="left" w:pos="-1440"/>
          <w:tab w:val="left" w:pos="-720"/>
        </w:tabs>
        <w:suppressAutoHyphens/>
        <w:jc w:val="both"/>
        <w:rPr>
          <w:rFonts w:ascii="Times New Roman" w:hAnsi="Times New Roman"/>
          <w:spacing w:val="-2"/>
          <w:sz w:val="22"/>
        </w:rPr>
      </w:pPr>
    </w:p>
    <w:p w14:paraId="3E32FF24" w14:textId="77777777" w:rsidR="00615AC0" w:rsidRDefault="00615AC0" w:rsidP="00615AC0">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2.11.3</w:t>
      </w:r>
      <w:r>
        <w:rPr>
          <w:rFonts w:ascii="Times New Roman" w:hAnsi="Times New Roman"/>
          <w:spacing w:val="-2"/>
          <w:sz w:val="22"/>
        </w:rPr>
        <w:tab/>
      </w:r>
      <w:r>
        <w:rPr>
          <w:rFonts w:ascii="Times New Roman" w:hAnsi="Times New Roman"/>
          <w:spacing w:val="-2"/>
          <w:sz w:val="22"/>
        </w:rPr>
        <w:tab/>
        <w:t>Regulations (cont'd)</w:t>
      </w:r>
    </w:p>
    <w:p w14:paraId="4572CB37" w14:textId="77777777" w:rsidR="00615AC0" w:rsidRDefault="00615AC0" w:rsidP="00615AC0">
      <w:pPr>
        <w:tabs>
          <w:tab w:val="left" w:pos="-1440"/>
          <w:tab w:val="left" w:pos="-720"/>
        </w:tabs>
        <w:suppressAutoHyphens/>
        <w:jc w:val="both"/>
        <w:rPr>
          <w:rFonts w:ascii="Times New Roman" w:hAnsi="Times New Roman"/>
          <w:spacing w:val="-2"/>
          <w:sz w:val="22"/>
        </w:rPr>
      </w:pPr>
    </w:p>
    <w:p w14:paraId="45F26BBE" w14:textId="193477C2" w:rsidR="00615AC0" w:rsidRDefault="00602182">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6)</w:t>
      </w:r>
      <w:r>
        <w:rPr>
          <w:rFonts w:ascii="Times New Roman" w:hAnsi="Times New Roman"/>
          <w:spacing w:val="-2"/>
          <w:sz w:val="22"/>
        </w:rPr>
        <w:tab/>
        <w:t>Violation of any of the foregoing terms and conditions by any ANI recipient other than a Telephone Corporation shall result, after a determination through the Commission's complaint process, in suspension of the transmission of ANI by the Company until such time as the Commission receives written confirmation from the ANI recipient that the violations have ceased or have been corrected.  If the Commission determines that</w:t>
      </w:r>
    </w:p>
    <w:p w14:paraId="5354F350" w14:textId="41096EDB" w:rsidR="005E59B4" w:rsidRDefault="00615AC0">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504121">
        <w:rPr>
          <w:rFonts w:ascii="Times New Roman" w:hAnsi="Times New Roman"/>
          <w:spacing w:val="-2"/>
          <w:sz w:val="22"/>
        </w:rPr>
        <w:t xml:space="preserve"> </w:t>
      </w:r>
      <w:r w:rsidR="005E59B4">
        <w:rPr>
          <w:rFonts w:ascii="Times New Roman" w:hAnsi="Times New Roman"/>
          <w:spacing w:val="-2"/>
          <w:sz w:val="22"/>
        </w:rPr>
        <w:t>there have been three or more separate violations in a 24 month period, delivery of ANI to the offending party shall be terminated under terms and conditions determined by the Commission.</w:t>
      </w:r>
    </w:p>
    <w:p w14:paraId="7D072910" w14:textId="77777777" w:rsidR="005E59B4" w:rsidRDefault="005E59B4">
      <w:pPr>
        <w:tabs>
          <w:tab w:val="left" w:pos="-1440"/>
          <w:tab w:val="left" w:pos="-720"/>
        </w:tabs>
        <w:suppressAutoHyphens/>
        <w:jc w:val="both"/>
        <w:rPr>
          <w:rFonts w:ascii="Times New Roman" w:hAnsi="Times New Roman"/>
          <w:spacing w:val="-2"/>
          <w:sz w:val="22"/>
        </w:rPr>
      </w:pPr>
    </w:p>
    <w:p w14:paraId="38C5D2E1" w14:textId="48A5E637" w:rsidR="005E59B4" w:rsidRDefault="005E59B4" w:rsidP="00602182">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7)</w:t>
      </w:r>
      <w:r>
        <w:rPr>
          <w:rFonts w:ascii="Times New Roman" w:hAnsi="Times New Roman"/>
          <w:spacing w:val="-2"/>
          <w:sz w:val="22"/>
        </w:rPr>
        <w:tab/>
        <w:t>The ten digit ANI telephone number is only available with Feature Group D.  The ten digit ANI telephone number consists of the Numbering Plan Area (NPA) plus the seven digit ANI telephone number.  The ten digit ANI telephone number will be transmitted on all calls except in the case of ANI failure, in which case only the NPA will be transmitted (in addition to the information digit described below).</w:t>
      </w:r>
      <w:r w:rsidR="00F17E49">
        <w:rPr>
          <w:rFonts w:ascii="Times New Roman" w:hAnsi="Times New Roman"/>
          <w:spacing w:val="-2"/>
          <w:sz w:val="22"/>
        </w:rPr>
        <w:tab/>
      </w:r>
    </w:p>
    <w:p w14:paraId="1837DAAE" w14:textId="77777777" w:rsidR="005E59B4" w:rsidRDefault="005E59B4">
      <w:pPr>
        <w:tabs>
          <w:tab w:val="left" w:pos="-1440"/>
          <w:tab w:val="left" w:pos="-720"/>
        </w:tabs>
        <w:suppressAutoHyphens/>
        <w:jc w:val="both"/>
        <w:rPr>
          <w:rFonts w:ascii="Times New Roman" w:hAnsi="Times New Roman"/>
          <w:spacing w:val="-2"/>
          <w:sz w:val="22"/>
        </w:rPr>
      </w:pPr>
    </w:p>
    <w:p w14:paraId="2C3D0619" w14:textId="781ADBFA"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Where ANI cannot be provided, information digits will be provided to the Customer.</w:t>
      </w:r>
      <w:r w:rsidR="00602182">
        <w:rPr>
          <w:rFonts w:ascii="Times New Roman" w:hAnsi="Times New Roman"/>
          <w:spacing w:val="-2"/>
          <w:sz w:val="22"/>
        </w:rPr>
        <w:t xml:space="preserve">  </w:t>
      </w:r>
      <w:r>
        <w:rPr>
          <w:rFonts w:ascii="Times New Roman" w:hAnsi="Times New Roman"/>
          <w:spacing w:val="-2"/>
          <w:sz w:val="22"/>
        </w:rPr>
        <w:t>The information digits identify: (1) telephone number is the station billing number - no special treatment required, (2)  ANI failure has occurred in the end office switch which prevents identification of calling telephone number - must be obtained by operator or in some other manner. The ANI telephone number is the listed telephone number of the Customer and is not the telephone number of the calling party.</w:t>
      </w:r>
    </w:p>
    <w:p w14:paraId="3C1FCA25" w14:textId="77777777" w:rsidR="005E59B4" w:rsidRDefault="005E59B4">
      <w:pPr>
        <w:tabs>
          <w:tab w:val="left" w:pos="-1440"/>
          <w:tab w:val="left" w:pos="-720"/>
        </w:tabs>
        <w:suppressAutoHyphens/>
        <w:jc w:val="both"/>
        <w:rPr>
          <w:rFonts w:ascii="Times New Roman" w:hAnsi="Times New Roman"/>
          <w:spacing w:val="-2"/>
          <w:sz w:val="22"/>
        </w:rPr>
      </w:pPr>
    </w:p>
    <w:p w14:paraId="2A9AB7D9"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2.11.4</w:t>
      </w:r>
      <w:r>
        <w:rPr>
          <w:rFonts w:ascii="Times New Roman" w:hAnsi="Times New Roman"/>
          <w:spacing w:val="-2"/>
          <w:sz w:val="22"/>
        </w:rPr>
        <w:tab/>
      </w:r>
      <w:r>
        <w:rPr>
          <w:rFonts w:ascii="Times New Roman" w:hAnsi="Times New Roman"/>
          <w:spacing w:val="-2"/>
          <w:sz w:val="22"/>
        </w:rPr>
        <w:tab/>
        <w:t>Terms and Conditions</w:t>
      </w:r>
    </w:p>
    <w:p w14:paraId="0C8BC179" w14:textId="77777777" w:rsidR="005E59B4" w:rsidRDefault="005E59B4">
      <w:pPr>
        <w:tabs>
          <w:tab w:val="left" w:pos="-1440"/>
          <w:tab w:val="left" w:pos="-720"/>
        </w:tabs>
        <w:suppressAutoHyphens/>
        <w:jc w:val="both"/>
        <w:rPr>
          <w:rFonts w:ascii="Times New Roman" w:hAnsi="Times New Roman"/>
          <w:spacing w:val="-2"/>
          <w:sz w:val="22"/>
        </w:rPr>
      </w:pPr>
    </w:p>
    <w:p w14:paraId="6889F6ED"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Violation of any of the foregoing terms and conditions by a Telephone Corporation may result in Commission prosecution of penalty and enforcement proceedings pursuant to the Public Service Law of the State of New York.  ANI is a standard feature with the local switching fun</w:t>
      </w:r>
      <w:r w:rsidR="00FF78C2">
        <w:rPr>
          <w:rFonts w:ascii="Times New Roman" w:hAnsi="Times New Roman"/>
          <w:spacing w:val="-2"/>
          <w:sz w:val="22"/>
        </w:rPr>
        <w:t>c</w:t>
      </w:r>
      <w:r>
        <w:rPr>
          <w:rFonts w:ascii="Times New Roman" w:hAnsi="Times New Roman"/>
          <w:spacing w:val="-2"/>
          <w:sz w:val="22"/>
        </w:rPr>
        <w:t>tion of Feature Group D Access, and may or may not be charged sep</w:t>
      </w:r>
      <w:r w:rsidR="00FF78C2">
        <w:rPr>
          <w:rFonts w:ascii="Times New Roman" w:hAnsi="Times New Roman"/>
          <w:spacing w:val="-2"/>
          <w:sz w:val="22"/>
        </w:rPr>
        <w:t>a</w:t>
      </w:r>
      <w:r>
        <w:rPr>
          <w:rFonts w:ascii="Times New Roman" w:hAnsi="Times New Roman"/>
          <w:spacing w:val="-2"/>
          <w:sz w:val="22"/>
        </w:rPr>
        <w:t>rately.</w:t>
      </w:r>
    </w:p>
    <w:p w14:paraId="0FD2D63D" w14:textId="77777777" w:rsidR="005E59B4" w:rsidRDefault="005E59B4">
      <w:pPr>
        <w:tabs>
          <w:tab w:val="left" w:pos="-1440"/>
          <w:tab w:val="left" w:pos="-720"/>
        </w:tabs>
        <w:suppressAutoHyphens/>
        <w:jc w:val="both"/>
        <w:rPr>
          <w:rFonts w:ascii="Times New Roman" w:hAnsi="Times New Roman"/>
          <w:spacing w:val="-2"/>
          <w:sz w:val="22"/>
        </w:rPr>
      </w:pPr>
    </w:p>
    <w:p w14:paraId="3975FDC8" w14:textId="77777777" w:rsidR="00602182" w:rsidRDefault="00602182">
      <w:pPr>
        <w:tabs>
          <w:tab w:val="left" w:pos="-1440"/>
          <w:tab w:val="left" w:pos="-720"/>
        </w:tabs>
        <w:suppressAutoHyphens/>
        <w:jc w:val="both"/>
        <w:rPr>
          <w:rFonts w:ascii="Times New Roman" w:hAnsi="Times New Roman"/>
          <w:spacing w:val="-2"/>
          <w:sz w:val="22"/>
        </w:rPr>
      </w:pPr>
    </w:p>
    <w:p w14:paraId="7E95B426" w14:textId="77777777" w:rsidR="00602182" w:rsidRDefault="00602182">
      <w:pPr>
        <w:tabs>
          <w:tab w:val="left" w:pos="-1440"/>
          <w:tab w:val="left" w:pos="-720"/>
        </w:tabs>
        <w:suppressAutoHyphens/>
        <w:jc w:val="both"/>
        <w:rPr>
          <w:rFonts w:ascii="Times New Roman" w:hAnsi="Times New Roman"/>
          <w:spacing w:val="-2"/>
          <w:sz w:val="22"/>
        </w:rPr>
      </w:pPr>
    </w:p>
    <w:p w14:paraId="502D157B" w14:textId="77777777" w:rsidR="00602182" w:rsidRDefault="00602182">
      <w:pPr>
        <w:tabs>
          <w:tab w:val="left" w:pos="-1440"/>
          <w:tab w:val="left" w:pos="-720"/>
        </w:tabs>
        <w:suppressAutoHyphens/>
        <w:jc w:val="both"/>
        <w:rPr>
          <w:rFonts w:ascii="Times New Roman" w:hAnsi="Times New Roman"/>
          <w:spacing w:val="-2"/>
          <w:sz w:val="22"/>
        </w:rPr>
      </w:pPr>
    </w:p>
    <w:p w14:paraId="6C9DFD4D" w14:textId="77777777" w:rsidR="00602182" w:rsidRDefault="00602182">
      <w:pPr>
        <w:tabs>
          <w:tab w:val="left" w:pos="-1440"/>
          <w:tab w:val="left" w:pos="-720"/>
        </w:tabs>
        <w:suppressAutoHyphens/>
        <w:jc w:val="both"/>
        <w:rPr>
          <w:rFonts w:ascii="Times New Roman" w:hAnsi="Times New Roman"/>
          <w:spacing w:val="-2"/>
          <w:sz w:val="22"/>
        </w:rPr>
      </w:pPr>
    </w:p>
    <w:p w14:paraId="040B6937" w14:textId="77777777" w:rsidR="00602182" w:rsidRDefault="00602182">
      <w:pPr>
        <w:tabs>
          <w:tab w:val="left" w:pos="-1440"/>
          <w:tab w:val="left" w:pos="-720"/>
        </w:tabs>
        <w:suppressAutoHyphens/>
        <w:jc w:val="both"/>
        <w:rPr>
          <w:rFonts w:ascii="Times New Roman" w:hAnsi="Times New Roman"/>
          <w:spacing w:val="-2"/>
          <w:sz w:val="22"/>
        </w:rPr>
      </w:pPr>
    </w:p>
    <w:p w14:paraId="44D0085F" w14:textId="77777777" w:rsidR="00602182" w:rsidRDefault="00602182">
      <w:pPr>
        <w:tabs>
          <w:tab w:val="left" w:pos="-1440"/>
          <w:tab w:val="left" w:pos="-720"/>
        </w:tabs>
        <w:suppressAutoHyphens/>
        <w:jc w:val="both"/>
        <w:rPr>
          <w:rFonts w:ascii="Times New Roman" w:hAnsi="Times New Roman"/>
          <w:spacing w:val="-2"/>
          <w:sz w:val="22"/>
        </w:rPr>
      </w:pPr>
    </w:p>
    <w:p w14:paraId="7BDDF07C" w14:textId="77777777" w:rsidR="00602182" w:rsidRDefault="00602182">
      <w:pPr>
        <w:tabs>
          <w:tab w:val="left" w:pos="-1440"/>
          <w:tab w:val="left" w:pos="-720"/>
        </w:tabs>
        <w:suppressAutoHyphens/>
        <w:jc w:val="both"/>
        <w:rPr>
          <w:rFonts w:ascii="Times New Roman" w:hAnsi="Times New Roman"/>
          <w:spacing w:val="-2"/>
          <w:sz w:val="22"/>
        </w:rPr>
      </w:pPr>
    </w:p>
    <w:p w14:paraId="7D3C7CD5" w14:textId="42ECFB63" w:rsidR="00602182" w:rsidRDefault="00602182" w:rsidP="00602182">
      <w:pPr>
        <w:tabs>
          <w:tab w:val="center" w:pos="4680"/>
        </w:tabs>
        <w:suppressAutoHyphens/>
        <w:jc w:val="center"/>
        <w:rPr>
          <w:rFonts w:ascii="Times New Roman" w:hAnsi="Times New Roman"/>
          <w:spacing w:val="-2"/>
          <w:sz w:val="22"/>
        </w:rPr>
      </w:pPr>
      <w:r>
        <w:rPr>
          <w:rFonts w:ascii="Times New Roman" w:hAnsi="Times New Roman"/>
          <w:spacing w:val="-2"/>
          <w:sz w:val="22"/>
        </w:rPr>
        <w:lastRenderedPageBreak/>
        <w:t>SECTION 2 - RULES AND REGULATIONS (CONT'D)</w:t>
      </w:r>
    </w:p>
    <w:p w14:paraId="148DF9D5" w14:textId="77777777" w:rsidR="00602182" w:rsidRDefault="00602182" w:rsidP="00602182">
      <w:pPr>
        <w:tabs>
          <w:tab w:val="left" w:pos="-1440"/>
          <w:tab w:val="left" w:pos="-720"/>
        </w:tabs>
        <w:suppressAutoHyphens/>
        <w:jc w:val="both"/>
        <w:rPr>
          <w:rFonts w:ascii="Times New Roman" w:hAnsi="Times New Roman"/>
          <w:spacing w:val="-2"/>
          <w:sz w:val="22"/>
        </w:rPr>
      </w:pPr>
    </w:p>
    <w:p w14:paraId="78EAF7FD" w14:textId="77777777" w:rsidR="00602182" w:rsidRDefault="00602182">
      <w:pPr>
        <w:tabs>
          <w:tab w:val="left" w:pos="-1440"/>
          <w:tab w:val="left" w:pos="-720"/>
        </w:tabs>
        <w:suppressAutoHyphens/>
        <w:jc w:val="both"/>
        <w:rPr>
          <w:rFonts w:ascii="Times New Roman" w:hAnsi="Times New Roman"/>
          <w:spacing w:val="-2"/>
          <w:sz w:val="22"/>
        </w:rPr>
      </w:pPr>
    </w:p>
    <w:p w14:paraId="2671AA78"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2.12</w:t>
      </w:r>
      <w:r>
        <w:rPr>
          <w:rFonts w:ascii="Times New Roman" w:hAnsi="Times New Roman"/>
          <w:spacing w:val="-2"/>
          <w:sz w:val="22"/>
        </w:rPr>
        <w:tab/>
        <w:t>DETERMINATION OF MILEAGE</w:t>
      </w:r>
    </w:p>
    <w:p w14:paraId="71A57BEE" w14:textId="77777777" w:rsidR="005E59B4" w:rsidRDefault="005E59B4">
      <w:pPr>
        <w:tabs>
          <w:tab w:val="left" w:pos="-1440"/>
          <w:tab w:val="left" w:pos="-720"/>
        </w:tabs>
        <w:suppressAutoHyphens/>
        <w:jc w:val="both"/>
        <w:rPr>
          <w:rFonts w:ascii="Times New Roman" w:hAnsi="Times New Roman"/>
          <w:spacing w:val="-2"/>
          <w:sz w:val="22"/>
        </w:rPr>
      </w:pPr>
    </w:p>
    <w:p w14:paraId="74905E75"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Service for which rates are mileage sensitive are rated on the airline distance between the Company's switch location and Customer-designated premises or the end office of the Customer-designated premises.</w:t>
      </w:r>
    </w:p>
    <w:p w14:paraId="6184983A" w14:textId="77777777" w:rsidR="005E59B4" w:rsidRDefault="005E59B4">
      <w:pPr>
        <w:tabs>
          <w:tab w:val="left" w:pos="-1440"/>
          <w:tab w:val="left" w:pos="-720"/>
        </w:tabs>
        <w:suppressAutoHyphens/>
        <w:jc w:val="both"/>
        <w:rPr>
          <w:rFonts w:ascii="Times New Roman" w:hAnsi="Times New Roman"/>
          <w:spacing w:val="-2"/>
          <w:sz w:val="22"/>
        </w:rPr>
      </w:pPr>
    </w:p>
    <w:p w14:paraId="6938917B" w14:textId="77777777" w:rsidR="00602182" w:rsidRDefault="00602182">
      <w:pPr>
        <w:tabs>
          <w:tab w:val="left" w:pos="-1440"/>
          <w:tab w:val="left" w:pos="-720"/>
        </w:tabs>
        <w:suppressAutoHyphens/>
        <w:jc w:val="both"/>
        <w:rPr>
          <w:rFonts w:ascii="Times New Roman" w:hAnsi="Times New Roman"/>
          <w:spacing w:val="-2"/>
          <w:sz w:val="22"/>
        </w:rPr>
      </w:pPr>
    </w:p>
    <w:p w14:paraId="191D6F26" w14:textId="77777777" w:rsidR="005E59B4" w:rsidRPr="00564C3A" w:rsidRDefault="005E59B4">
      <w:pPr>
        <w:tabs>
          <w:tab w:val="left" w:pos="-1440"/>
          <w:tab w:val="left" w:pos="-720"/>
        </w:tabs>
        <w:suppressAutoHyphens/>
        <w:jc w:val="both"/>
        <w:rPr>
          <w:rFonts w:ascii="Times New Roman" w:hAnsi="Times New Roman"/>
          <w:spacing w:val="-2"/>
          <w:sz w:val="22"/>
        </w:rPr>
      </w:pPr>
      <w:r w:rsidRPr="00564C3A">
        <w:rPr>
          <w:rFonts w:ascii="Times New Roman" w:hAnsi="Times New Roman"/>
          <w:spacing w:val="-2"/>
          <w:sz w:val="22"/>
        </w:rPr>
        <w:t>2.13</w:t>
      </w:r>
      <w:r w:rsidRPr="00564C3A">
        <w:rPr>
          <w:rFonts w:ascii="Times New Roman" w:hAnsi="Times New Roman"/>
          <w:spacing w:val="-2"/>
          <w:sz w:val="22"/>
        </w:rPr>
        <w:tab/>
        <w:t>SURCHARGES</w:t>
      </w:r>
    </w:p>
    <w:p w14:paraId="193DB835" w14:textId="77777777" w:rsidR="005E59B4" w:rsidRPr="00564C3A" w:rsidRDefault="005E59B4">
      <w:pPr>
        <w:tabs>
          <w:tab w:val="left" w:pos="-1440"/>
          <w:tab w:val="left" w:pos="-720"/>
        </w:tabs>
        <w:suppressAutoHyphens/>
        <w:jc w:val="both"/>
        <w:rPr>
          <w:rFonts w:ascii="Times New Roman" w:hAnsi="Times New Roman"/>
          <w:spacing w:val="-2"/>
          <w:sz w:val="22"/>
        </w:rPr>
      </w:pPr>
    </w:p>
    <w:p w14:paraId="6FD093F4" w14:textId="77777777" w:rsidR="005E59B4" w:rsidRPr="00564C3A" w:rsidRDefault="005E59B4">
      <w:pPr>
        <w:tabs>
          <w:tab w:val="left" w:pos="-1440"/>
          <w:tab w:val="left" w:pos="-720"/>
        </w:tabs>
        <w:suppressAutoHyphens/>
        <w:ind w:left="720"/>
        <w:jc w:val="both"/>
        <w:rPr>
          <w:rFonts w:ascii="Times New Roman" w:hAnsi="Times New Roman"/>
          <w:spacing w:val="-2"/>
          <w:sz w:val="22"/>
        </w:rPr>
      </w:pPr>
      <w:r w:rsidRPr="00564C3A">
        <w:rPr>
          <w:rFonts w:ascii="Times New Roman" w:hAnsi="Times New Roman"/>
          <w:spacing w:val="-2"/>
          <w:sz w:val="22"/>
        </w:rPr>
        <w:t>2.13.1</w:t>
      </w:r>
      <w:r w:rsidRPr="00564C3A">
        <w:rPr>
          <w:rFonts w:ascii="Times New Roman" w:hAnsi="Times New Roman"/>
          <w:spacing w:val="-2"/>
          <w:sz w:val="22"/>
        </w:rPr>
        <w:tab/>
        <w:t>New York State Gross Revenue Tax Surcharge</w:t>
      </w:r>
    </w:p>
    <w:p w14:paraId="2FC8FB84" w14:textId="77777777" w:rsidR="005E59B4" w:rsidRPr="00564C3A" w:rsidRDefault="005E59B4">
      <w:pPr>
        <w:tabs>
          <w:tab w:val="left" w:pos="-1440"/>
          <w:tab w:val="left" w:pos="-720"/>
        </w:tabs>
        <w:suppressAutoHyphens/>
        <w:ind w:left="720"/>
        <w:jc w:val="both"/>
        <w:rPr>
          <w:rFonts w:ascii="Times New Roman" w:hAnsi="Times New Roman"/>
          <w:spacing w:val="-2"/>
          <w:sz w:val="22"/>
        </w:rPr>
      </w:pPr>
    </w:p>
    <w:p w14:paraId="4E39356F" w14:textId="66B96789" w:rsidR="0060561B" w:rsidRDefault="005E59B4" w:rsidP="0060561B">
      <w:pPr>
        <w:tabs>
          <w:tab w:val="left" w:pos="-1440"/>
          <w:tab w:val="left" w:pos="-720"/>
        </w:tabs>
        <w:suppressAutoHyphens/>
        <w:ind w:left="2160"/>
        <w:jc w:val="both"/>
        <w:rPr>
          <w:rFonts w:ascii="Times New Roman" w:hAnsi="Times New Roman"/>
          <w:spacing w:val="-2"/>
          <w:sz w:val="22"/>
        </w:rPr>
      </w:pPr>
      <w:r w:rsidRPr="00564C3A">
        <w:rPr>
          <w:rFonts w:ascii="Times New Roman" w:hAnsi="Times New Roman"/>
          <w:spacing w:val="-2"/>
          <w:sz w:val="22"/>
        </w:rPr>
        <w:t>A surcharge to recover the State Excise Tax on Telecommunications Services and Gross E</w:t>
      </w:r>
      <w:r w:rsidR="00602182">
        <w:rPr>
          <w:rFonts w:ascii="Times New Roman" w:hAnsi="Times New Roman"/>
          <w:spacing w:val="-2"/>
          <w:sz w:val="22"/>
        </w:rPr>
        <w:t>arnings Tax (Gross Revenue Tax)</w:t>
      </w:r>
      <w:r w:rsidRPr="00564C3A">
        <w:rPr>
          <w:rFonts w:ascii="Times New Roman" w:hAnsi="Times New Roman"/>
          <w:spacing w:val="-2"/>
          <w:sz w:val="22"/>
        </w:rPr>
        <w:t xml:space="preserve"> applies to all rates and charges for services in this tariff.  The applicable Gross Revenue Tax Surcharge rates are shown on a statement which is attached to this tariff.  Any changes to these rates will be filed on 15 days' notice to the Commission, and as directed by the Commission. </w:t>
      </w:r>
      <w:r w:rsidR="0060561B">
        <w:rPr>
          <w:rFonts w:ascii="Times New Roman" w:hAnsi="Times New Roman"/>
          <w:spacing w:val="-2"/>
          <w:sz w:val="22"/>
        </w:rPr>
        <w:t xml:space="preserve"> </w:t>
      </w:r>
      <w:r w:rsidRPr="00564C3A">
        <w:rPr>
          <w:rFonts w:ascii="Times New Roman" w:hAnsi="Times New Roman"/>
          <w:spacing w:val="-2"/>
          <w:sz w:val="22"/>
        </w:rPr>
        <w:t xml:space="preserve">Customers will be notified of such changes on the first bill following the rate change. </w:t>
      </w:r>
      <w:r w:rsidR="0060561B">
        <w:rPr>
          <w:rFonts w:ascii="Times New Roman" w:hAnsi="Times New Roman"/>
          <w:spacing w:val="-2"/>
          <w:sz w:val="22"/>
        </w:rPr>
        <w:t xml:space="preserve"> </w:t>
      </w:r>
      <w:r w:rsidR="0060561B" w:rsidRPr="00564C3A">
        <w:rPr>
          <w:rFonts w:ascii="Times New Roman" w:hAnsi="Times New Roman"/>
          <w:spacing w:val="-2"/>
          <w:sz w:val="22"/>
        </w:rPr>
        <w:t xml:space="preserve">Whenever the state </w:t>
      </w:r>
      <w:r w:rsidR="0060561B">
        <w:rPr>
          <w:rFonts w:ascii="Times New Roman" w:hAnsi="Times New Roman"/>
          <w:spacing w:val="-2"/>
          <w:sz w:val="22"/>
        </w:rPr>
        <w:t xml:space="preserve">changes the Gross Revenue Tax Surcharge rates (i.e. levies a new tax, repeals a tax, </w:t>
      </w:r>
      <w:r w:rsidR="0060561B" w:rsidRPr="00564C3A">
        <w:rPr>
          <w:rFonts w:ascii="Times New Roman" w:hAnsi="Times New Roman"/>
          <w:spacing w:val="-2"/>
          <w:sz w:val="22"/>
        </w:rPr>
        <w:t>or changes the rate</w:t>
      </w:r>
      <w:r w:rsidR="0060561B">
        <w:rPr>
          <w:rFonts w:ascii="Times New Roman" w:hAnsi="Times New Roman"/>
          <w:spacing w:val="-2"/>
          <w:sz w:val="22"/>
        </w:rPr>
        <w:t xml:space="preserve">), </w:t>
      </w:r>
      <w:r w:rsidR="0060561B" w:rsidRPr="00564C3A">
        <w:rPr>
          <w:rFonts w:ascii="Times New Roman" w:hAnsi="Times New Roman"/>
          <w:spacing w:val="-2"/>
          <w:sz w:val="22"/>
        </w:rPr>
        <w:t xml:space="preserve">the Commission may approve </w:t>
      </w:r>
      <w:r w:rsidR="0060561B">
        <w:rPr>
          <w:rFonts w:ascii="Times New Roman" w:hAnsi="Times New Roman"/>
          <w:spacing w:val="-2"/>
          <w:sz w:val="22"/>
        </w:rPr>
        <w:t xml:space="preserve">the </w:t>
      </w:r>
      <w:r w:rsidR="0060561B" w:rsidRPr="00564C3A">
        <w:rPr>
          <w:rFonts w:ascii="Times New Roman" w:hAnsi="Times New Roman"/>
          <w:spacing w:val="-2"/>
          <w:sz w:val="22"/>
        </w:rPr>
        <w:t>new surcharge factors, and the Company will file revised surcharges as directed by the Commission.</w:t>
      </w:r>
    </w:p>
    <w:p w14:paraId="4C65C4CE" w14:textId="7E05AF3A" w:rsidR="005E59B4" w:rsidRDefault="005E59B4">
      <w:pPr>
        <w:tabs>
          <w:tab w:val="left" w:pos="-1440"/>
          <w:tab w:val="left" w:pos="-720"/>
        </w:tabs>
        <w:suppressAutoHyphens/>
        <w:ind w:left="2160"/>
        <w:jc w:val="both"/>
        <w:rPr>
          <w:rFonts w:ascii="Times New Roman" w:hAnsi="Times New Roman"/>
          <w:spacing w:val="-2"/>
          <w:sz w:val="22"/>
        </w:rPr>
      </w:pPr>
    </w:p>
    <w:p w14:paraId="773BE21B" w14:textId="77777777" w:rsidR="005E59B4" w:rsidRDefault="005E59B4">
      <w:pPr>
        <w:tabs>
          <w:tab w:val="left" w:pos="-1440"/>
          <w:tab w:val="left" w:pos="-720"/>
        </w:tabs>
        <w:suppressAutoHyphens/>
        <w:ind w:left="2160"/>
        <w:jc w:val="both"/>
        <w:rPr>
          <w:rFonts w:ascii="Times New Roman" w:hAnsi="Times New Roman"/>
          <w:spacing w:val="-2"/>
          <w:sz w:val="22"/>
        </w:rPr>
      </w:pPr>
    </w:p>
    <w:p w14:paraId="71C5DD3D" w14:textId="77777777" w:rsidR="0060561B" w:rsidRDefault="0060561B">
      <w:pPr>
        <w:tabs>
          <w:tab w:val="left" w:pos="-1440"/>
          <w:tab w:val="left" w:pos="-720"/>
        </w:tabs>
        <w:suppressAutoHyphens/>
        <w:ind w:left="720"/>
        <w:jc w:val="both"/>
        <w:rPr>
          <w:rFonts w:ascii="Times New Roman" w:hAnsi="Times New Roman"/>
          <w:spacing w:val="-2"/>
          <w:sz w:val="22"/>
        </w:rPr>
      </w:pPr>
    </w:p>
    <w:p w14:paraId="4F5E2CC1" w14:textId="55890289" w:rsidR="005E59B4" w:rsidRPr="00564C3A" w:rsidRDefault="005E59B4">
      <w:pPr>
        <w:tabs>
          <w:tab w:val="left" w:pos="-1440"/>
          <w:tab w:val="left" w:pos="-720"/>
        </w:tabs>
        <w:suppressAutoHyphens/>
        <w:ind w:left="720"/>
        <w:jc w:val="both"/>
        <w:rPr>
          <w:rFonts w:ascii="Times New Roman" w:hAnsi="Times New Roman"/>
          <w:spacing w:val="-2"/>
          <w:sz w:val="22"/>
        </w:rPr>
      </w:pPr>
      <w:r w:rsidRPr="00564C3A">
        <w:rPr>
          <w:rFonts w:ascii="Times New Roman" w:hAnsi="Times New Roman"/>
          <w:spacing w:val="-2"/>
          <w:sz w:val="22"/>
        </w:rPr>
        <w:t xml:space="preserve">2.13.2 </w:t>
      </w:r>
      <w:r w:rsidR="00A80A7D">
        <w:rPr>
          <w:rFonts w:ascii="Times New Roman" w:hAnsi="Times New Roman"/>
          <w:spacing w:val="-2"/>
          <w:sz w:val="22"/>
        </w:rPr>
        <w:t xml:space="preserve"> </w:t>
      </w:r>
      <w:r w:rsidRPr="00564C3A">
        <w:rPr>
          <w:rFonts w:ascii="Times New Roman" w:hAnsi="Times New Roman"/>
          <w:spacing w:val="-2"/>
          <w:sz w:val="22"/>
        </w:rPr>
        <w:t>Metropolitan Commuter Transportation District Tax Surcharge</w:t>
      </w:r>
    </w:p>
    <w:p w14:paraId="6AE7C732" w14:textId="77777777" w:rsidR="005E59B4" w:rsidRPr="00564C3A" w:rsidRDefault="005E59B4">
      <w:pPr>
        <w:tabs>
          <w:tab w:val="left" w:pos="-1440"/>
          <w:tab w:val="left" w:pos="-720"/>
        </w:tabs>
        <w:suppressAutoHyphens/>
        <w:ind w:left="720"/>
        <w:jc w:val="both"/>
        <w:rPr>
          <w:rFonts w:ascii="Times New Roman" w:hAnsi="Times New Roman"/>
          <w:spacing w:val="-2"/>
          <w:sz w:val="22"/>
        </w:rPr>
      </w:pPr>
    </w:p>
    <w:p w14:paraId="58D1B642" w14:textId="77777777" w:rsidR="005E59B4" w:rsidRPr="00564C3A" w:rsidRDefault="005E59B4">
      <w:pPr>
        <w:tabs>
          <w:tab w:val="left" w:pos="-1440"/>
          <w:tab w:val="left" w:pos="-720"/>
        </w:tabs>
        <w:suppressAutoHyphens/>
        <w:ind w:left="2160"/>
        <w:jc w:val="both"/>
        <w:rPr>
          <w:rFonts w:ascii="Times New Roman" w:hAnsi="Times New Roman"/>
          <w:spacing w:val="-2"/>
          <w:sz w:val="22"/>
        </w:rPr>
      </w:pPr>
      <w:r w:rsidRPr="00564C3A">
        <w:rPr>
          <w:rFonts w:ascii="Times New Roman" w:hAnsi="Times New Roman"/>
          <w:spacing w:val="-2"/>
          <w:sz w:val="22"/>
        </w:rPr>
        <w:t>In the counties listed following, a surcharge to recover the additional expense related to the Temporary Metropolitan Transportation Business Tax Surcharge (MTA Tax) applies to all rates and charges for services in this tariff:</w:t>
      </w:r>
    </w:p>
    <w:p w14:paraId="0049EDCD" w14:textId="77777777" w:rsidR="005E59B4" w:rsidRPr="00564C3A" w:rsidRDefault="005E59B4">
      <w:pPr>
        <w:tabs>
          <w:tab w:val="left" w:pos="-1440"/>
          <w:tab w:val="left" w:pos="-720"/>
        </w:tabs>
        <w:suppressAutoHyphens/>
        <w:jc w:val="both"/>
        <w:rPr>
          <w:rFonts w:ascii="Times New Roman" w:hAnsi="Times New Roman"/>
          <w:spacing w:val="-2"/>
          <w:sz w:val="22"/>
        </w:rPr>
      </w:pPr>
    </w:p>
    <w:p w14:paraId="2F349390" w14:textId="77777777" w:rsidR="005E59B4" w:rsidRPr="00564C3A" w:rsidRDefault="005E59B4">
      <w:pPr>
        <w:tabs>
          <w:tab w:val="left" w:pos="-1440"/>
          <w:tab w:val="left" w:pos="-720"/>
        </w:tabs>
        <w:suppressAutoHyphens/>
        <w:jc w:val="both"/>
        <w:rPr>
          <w:rFonts w:ascii="Times New Roman" w:hAnsi="Times New Roman"/>
          <w:spacing w:val="-2"/>
          <w:sz w:val="22"/>
        </w:rPr>
      </w:pP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proofErr w:type="spellStart"/>
      <w:r w:rsidRPr="00564C3A">
        <w:rPr>
          <w:rFonts w:ascii="Times New Roman" w:hAnsi="Times New Roman"/>
          <w:spacing w:val="-2"/>
          <w:sz w:val="22"/>
        </w:rPr>
        <w:t>Dutchess</w:t>
      </w:r>
      <w:proofErr w:type="spellEnd"/>
      <w:r w:rsidRPr="00564C3A">
        <w:rPr>
          <w:rFonts w:ascii="Times New Roman" w:hAnsi="Times New Roman"/>
          <w:spacing w:val="-2"/>
          <w:sz w:val="22"/>
        </w:rPr>
        <w:t xml:space="preserve"> County </w:t>
      </w:r>
    </w:p>
    <w:p w14:paraId="0F0DB6BC" w14:textId="77777777" w:rsidR="005E59B4" w:rsidRPr="00564C3A"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Bronx County</w:t>
      </w:r>
    </w:p>
    <w:p w14:paraId="1C280DBC" w14:textId="77777777" w:rsidR="005E59B4" w:rsidRPr="00564C3A"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 xml:space="preserve">Nassau County </w:t>
      </w:r>
    </w:p>
    <w:p w14:paraId="47A3AB0E" w14:textId="77777777" w:rsidR="005E59B4" w:rsidRPr="00564C3A"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Kings County</w:t>
      </w:r>
    </w:p>
    <w:p w14:paraId="6CE6160B" w14:textId="77777777" w:rsidR="005E59B4" w:rsidRPr="00564C3A"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 xml:space="preserve">Orange County </w:t>
      </w:r>
    </w:p>
    <w:p w14:paraId="51E89BA8" w14:textId="77777777" w:rsidR="005E59B4" w:rsidRPr="00564C3A"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New York County</w:t>
      </w:r>
    </w:p>
    <w:p w14:paraId="63A85904" w14:textId="77777777" w:rsidR="005E59B4" w:rsidRPr="00564C3A"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 xml:space="preserve">Putman County </w:t>
      </w:r>
    </w:p>
    <w:p w14:paraId="4C6BD840" w14:textId="6485DF26" w:rsidR="0060561B"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 xml:space="preserve">Queens County </w:t>
      </w:r>
      <w:r w:rsidR="0060561B">
        <w:rPr>
          <w:rFonts w:ascii="Times New Roman" w:hAnsi="Times New Roman"/>
          <w:spacing w:val="-2"/>
          <w:sz w:val="22"/>
        </w:rPr>
        <w:br w:type="page"/>
      </w:r>
    </w:p>
    <w:p w14:paraId="7ECE8F8A" w14:textId="77777777" w:rsidR="005E59B4" w:rsidRPr="00564C3A" w:rsidRDefault="005E59B4">
      <w:pPr>
        <w:tabs>
          <w:tab w:val="left" w:pos="-1440"/>
          <w:tab w:val="left" w:pos="-720"/>
        </w:tabs>
        <w:suppressAutoHyphens/>
        <w:ind w:left="2880"/>
        <w:jc w:val="both"/>
        <w:rPr>
          <w:rFonts w:ascii="Times New Roman" w:hAnsi="Times New Roman"/>
          <w:spacing w:val="-2"/>
          <w:sz w:val="22"/>
        </w:rPr>
      </w:pPr>
    </w:p>
    <w:p w14:paraId="1AE60F22" w14:textId="77777777" w:rsidR="0060561B" w:rsidRDefault="0060561B" w:rsidP="0060561B">
      <w:pPr>
        <w:tabs>
          <w:tab w:val="center" w:pos="4680"/>
        </w:tabs>
        <w:suppressAutoHyphens/>
        <w:jc w:val="center"/>
        <w:rPr>
          <w:rFonts w:ascii="Times New Roman" w:hAnsi="Times New Roman"/>
          <w:spacing w:val="-2"/>
          <w:sz w:val="22"/>
        </w:rPr>
      </w:pPr>
      <w:r>
        <w:rPr>
          <w:rFonts w:ascii="Times New Roman" w:hAnsi="Times New Roman"/>
          <w:spacing w:val="-2"/>
          <w:sz w:val="22"/>
        </w:rPr>
        <w:t>SECTION 2 - RULES AND REGULATIONS, (CONT'D)</w:t>
      </w:r>
    </w:p>
    <w:p w14:paraId="07A53317" w14:textId="77777777" w:rsidR="0060561B" w:rsidRDefault="0060561B">
      <w:pPr>
        <w:tabs>
          <w:tab w:val="left" w:pos="-1440"/>
          <w:tab w:val="left" w:pos="-720"/>
        </w:tabs>
        <w:suppressAutoHyphens/>
        <w:ind w:left="2880"/>
        <w:jc w:val="both"/>
        <w:rPr>
          <w:rFonts w:ascii="Times New Roman" w:hAnsi="Times New Roman"/>
          <w:spacing w:val="-2"/>
          <w:sz w:val="22"/>
        </w:rPr>
      </w:pPr>
    </w:p>
    <w:p w14:paraId="417F2E64" w14:textId="61E36CA4" w:rsidR="0060561B" w:rsidRPr="00564C3A" w:rsidRDefault="0060561B" w:rsidP="0060561B">
      <w:pPr>
        <w:tabs>
          <w:tab w:val="left" w:pos="-1440"/>
          <w:tab w:val="left" w:pos="-720"/>
        </w:tabs>
        <w:suppressAutoHyphens/>
        <w:jc w:val="both"/>
        <w:rPr>
          <w:rFonts w:ascii="Times New Roman" w:hAnsi="Times New Roman"/>
          <w:spacing w:val="-2"/>
          <w:sz w:val="22"/>
        </w:rPr>
      </w:pPr>
      <w:r w:rsidRPr="00564C3A">
        <w:rPr>
          <w:rFonts w:ascii="Times New Roman" w:hAnsi="Times New Roman"/>
          <w:spacing w:val="-2"/>
          <w:sz w:val="22"/>
        </w:rPr>
        <w:t>2.13</w:t>
      </w:r>
      <w:r w:rsidRPr="00564C3A">
        <w:rPr>
          <w:rFonts w:ascii="Times New Roman" w:hAnsi="Times New Roman"/>
          <w:spacing w:val="-2"/>
          <w:sz w:val="22"/>
        </w:rPr>
        <w:tab/>
        <w:t>SURCHARGES</w:t>
      </w:r>
      <w:r>
        <w:rPr>
          <w:rFonts w:ascii="Times New Roman" w:hAnsi="Times New Roman"/>
          <w:spacing w:val="-2"/>
          <w:sz w:val="22"/>
        </w:rPr>
        <w:t xml:space="preserve"> (Cont’d)</w:t>
      </w:r>
    </w:p>
    <w:p w14:paraId="67A5A7A9" w14:textId="77777777" w:rsidR="0060561B" w:rsidRDefault="0060561B">
      <w:pPr>
        <w:tabs>
          <w:tab w:val="left" w:pos="-1440"/>
          <w:tab w:val="left" w:pos="-720"/>
        </w:tabs>
        <w:suppressAutoHyphens/>
        <w:ind w:left="2880"/>
        <w:jc w:val="both"/>
        <w:rPr>
          <w:rFonts w:ascii="Times New Roman" w:hAnsi="Times New Roman"/>
          <w:spacing w:val="-2"/>
          <w:sz w:val="22"/>
        </w:rPr>
      </w:pPr>
    </w:p>
    <w:p w14:paraId="53EF6CD5" w14:textId="77777777" w:rsidR="0060561B" w:rsidRPr="00564C3A" w:rsidRDefault="0060561B" w:rsidP="0060561B">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 xml:space="preserve">Rockland County </w:t>
      </w:r>
    </w:p>
    <w:p w14:paraId="232EF814" w14:textId="77777777" w:rsidR="0060561B" w:rsidRPr="00564C3A" w:rsidRDefault="0060561B" w:rsidP="0060561B">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 xml:space="preserve">Richmond County </w:t>
      </w:r>
    </w:p>
    <w:p w14:paraId="5BEFE2CB" w14:textId="77777777" w:rsidR="0060561B" w:rsidRPr="00564C3A" w:rsidRDefault="0060561B" w:rsidP="0060561B">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 xml:space="preserve">Suffolk County </w:t>
      </w:r>
    </w:p>
    <w:p w14:paraId="1C9C3287" w14:textId="77777777" w:rsidR="005E59B4" w:rsidRPr="00564C3A" w:rsidRDefault="005E59B4">
      <w:pPr>
        <w:tabs>
          <w:tab w:val="left" w:pos="-1440"/>
          <w:tab w:val="left" w:pos="-720"/>
        </w:tabs>
        <w:suppressAutoHyphens/>
        <w:ind w:left="2880"/>
        <w:jc w:val="both"/>
        <w:rPr>
          <w:rFonts w:ascii="Times New Roman" w:hAnsi="Times New Roman"/>
          <w:spacing w:val="-2"/>
          <w:sz w:val="22"/>
        </w:rPr>
      </w:pPr>
      <w:r w:rsidRPr="00564C3A">
        <w:rPr>
          <w:rFonts w:ascii="Times New Roman" w:hAnsi="Times New Roman"/>
          <w:spacing w:val="-2"/>
          <w:sz w:val="22"/>
        </w:rPr>
        <w:t>Westchester County</w:t>
      </w:r>
    </w:p>
    <w:p w14:paraId="2F4B2183" w14:textId="77777777" w:rsidR="005E59B4" w:rsidRPr="00564C3A" w:rsidRDefault="005E59B4">
      <w:pPr>
        <w:tabs>
          <w:tab w:val="left" w:pos="-1440"/>
          <w:tab w:val="left" w:pos="-720"/>
        </w:tabs>
        <w:suppressAutoHyphens/>
        <w:ind w:left="2880"/>
        <w:jc w:val="both"/>
        <w:rPr>
          <w:rFonts w:ascii="Times New Roman" w:hAnsi="Times New Roman"/>
          <w:spacing w:val="-2"/>
          <w:sz w:val="22"/>
        </w:rPr>
      </w:pPr>
    </w:p>
    <w:p w14:paraId="70516877" w14:textId="77777777" w:rsidR="005E59B4" w:rsidRPr="00353DEA" w:rsidRDefault="005E59B4">
      <w:pPr>
        <w:tabs>
          <w:tab w:val="left" w:pos="-1440"/>
          <w:tab w:val="left" w:pos="-720"/>
        </w:tabs>
        <w:suppressAutoHyphens/>
        <w:ind w:left="2160"/>
        <w:jc w:val="both"/>
        <w:rPr>
          <w:rFonts w:ascii="Times New Roman" w:hAnsi="Times New Roman"/>
          <w:spacing w:val="-2"/>
          <w:sz w:val="22"/>
        </w:rPr>
      </w:pPr>
      <w:r w:rsidRPr="00564C3A">
        <w:rPr>
          <w:rFonts w:ascii="Times New Roman" w:hAnsi="Times New Roman"/>
          <w:spacing w:val="-2"/>
          <w:sz w:val="22"/>
        </w:rPr>
        <w:t>The applicable MTA Tax rate is shown on a statement which is attached to this tariff.  Any changes to this rate will be filed on 15 days’ notice to the Commission, and as directed by the Commission.  Customers will be notified of such changes on the first bill following the rate change.  Whenever the state levies a new tax on the Company’s gross revenues, repeals such a tax, or changes the rate of such tax, the Commission may approve new surcharge factors, and the Company will file a revised surcharge as directed by the Commission.</w:t>
      </w:r>
    </w:p>
    <w:p w14:paraId="7E21A12D"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6B31369A" w14:textId="77777777" w:rsidR="005E59B4" w:rsidRDefault="005E59B4">
      <w:pPr>
        <w:tabs>
          <w:tab w:val="left" w:pos="-1440"/>
          <w:tab w:val="left" w:pos="-720"/>
        </w:tabs>
        <w:suppressAutoHyphens/>
        <w:jc w:val="both"/>
        <w:rPr>
          <w:rFonts w:ascii="Times New Roman" w:hAnsi="Times New Roman"/>
          <w:spacing w:val="-2"/>
          <w:sz w:val="22"/>
        </w:rPr>
      </w:pPr>
    </w:p>
    <w:p w14:paraId="5A08AA81"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CONTENTS</w:t>
      </w:r>
    </w:p>
    <w:p w14:paraId="1981FABF" w14:textId="77777777" w:rsidR="005E59B4" w:rsidRDefault="005E59B4">
      <w:pPr>
        <w:tabs>
          <w:tab w:val="left" w:pos="-1440"/>
          <w:tab w:val="left" w:pos="-720"/>
        </w:tabs>
        <w:suppressAutoHyphens/>
        <w:jc w:val="both"/>
        <w:rPr>
          <w:rFonts w:ascii="Times New Roman" w:hAnsi="Times New Roman"/>
          <w:spacing w:val="-2"/>
          <w:sz w:val="22"/>
        </w:rPr>
      </w:pPr>
    </w:p>
    <w:p w14:paraId="2A7D29BC"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3 - SWITCHED ACCESS SERVICE</w:t>
      </w:r>
    </w:p>
    <w:p w14:paraId="1EB6DB8E" w14:textId="77777777" w:rsidR="005E59B4" w:rsidRDefault="005E59B4">
      <w:pPr>
        <w:tabs>
          <w:tab w:val="left" w:pos="-1440"/>
          <w:tab w:val="left" w:pos="-720"/>
        </w:tabs>
        <w:suppressAutoHyphens/>
        <w:jc w:val="both"/>
        <w:rPr>
          <w:rFonts w:ascii="Times New Roman" w:hAnsi="Times New Roman"/>
          <w:spacing w:val="-2"/>
          <w:sz w:val="22"/>
        </w:rPr>
      </w:pPr>
    </w:p>
    <w:p w14:paraId="68118A49" w14:textId="77777777" w:rsidR="005E59B4" w:rsidRDefault="005E59B4">
      <w:pPr>
        <w:tabs>
          <w:tab w:val="left" w:pos="-1440"/>
          <w:tab w:val="left" w:pos="-720"/>
        </w:tabs>
        <w:suppressAutoHyphens/>
        <w:jc w:val="both"/>
        <w:rPr>
          <w:rFonts w:ascii="Times New Roman" w:hAnsi="Times New Roman"/>
          <w:spacing w:val="-2"/>
          <w:sz w:val="22"/>
        </w:rPr>
      </w:pPr>
    </w:p>
    <w:p w14:paraId="03F2F91A"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     PAGE</w:t>
      </w:r>
    </w:p>
    <w:p w14:paraId="1B4B011C" w14:textId="77777777" w:rsidR="005E59B4" w:rsidRDefault="005E59B4">
      <w:pPr>
        <w:tabs>
          <w:tab w:val="left" w:pos="-1440"/>
          <w:tab w:val="left" w:pos="-720"/>
        </w:tabs>
        <w:suppressAutoHyphens/>
        <w:jc w:val="both"/>
        <w:rPr>
          <w:rFonts w:ascii="Times New Roman" w:hAnsi="Times New Roman"/>
          <w:spacing w:val="-2"/>
          <w:sz w:val="22"/>
        </w:rPr>
      </w:pPr>
    </w:p>
    <w:p w14:paraId="27765E86"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3.1</w:t>
      </w:r>
      <w:r>
        <w:rPr>
          <w:rFonts w:ascii="Times New Roman" w:hAnsi="Times New Roman"/>
          <w:spacing w:val="-2"/>
          <w:sz w:val="22"/>
        </w:rPr>
        <w:tab/>
        <w:t>GENERAL</w:t>
      </w:r>
      <w:r>
        <w:rPr>
          <w:rFonts w:ascii="Times New Roman" w:hAnsi="Times New Roman"/>
          <w:spacing w:val="-2"/>
          <w:sz w:val="22"/>
        </w:rPr>
        <w:tab/>
        <w:t xml:space="preserve"> x</w:t>
      </w:r>
    </w:p>
    <w:p w14:paraId="0314FBDF"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570F4E89"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0144C447"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3.2</w:t>
      </w:r>
      <w:r>
        <w:rPr>
          <w:rFonts w:ascii="Times New Roman" w:hAnsi="Times New Roman"/>
          <w:spacing w:val="-2"/>
          <w:sz w:val="22"/>
        </w:rPr>
        <w:tab/>
        <w:t>RATE CATEGORIES</w:t>
      </w:r>
      <w:r>
        <w:rPr>
          <w:rFonts w:ascii="Times New Roman" w:hAnsi="Times New Roman"/>
          <w:spacing w:val="-2"/>
          <w:sz w:val="22"/>
        </w:rPr>
        <w:tab/>
        <w:t xml:space="preserve"> x</w:t>
      </w:r>
    </w:p>
    <w:p w14:paraId="462A8E7E"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69A9422D"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1D5CABD1"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3.3</w:t>
      </w:r>
      <w:r>
        <w:rPr>
          <w:rFonts w:ascii="Times New Roman" w:hAnsi="Times New Roman"/>
          <w:spacing w:val="-2"/>
          <w:sz w:val="22"/>
        </w:rPr>
        <w:tab/>
        <w:t>OBLIGATIONS OF THE COMPANY</w:t>
      </w:r>
      <w:r>
        <w:rPr>
          <w:rFonts w:ascii="Times New Roman" w:hAnsi="Times New Roman"/>
          <w:spacing w:val="-2"/>
          <w:sz w:val="22"/>
        </w:rPr>
        <w:tab/>
        <w:t xml:space="preserve"> x</w:t>
      </w:r>
    </w:p>
    <w:p w14:paraId="073820E2"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0F523B2C"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60B4BBE2"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3.4</w:t>
      </w:r>
      <w:r>
        <w:rPr>
          <w:rFonts w:ascii="Times New Roman" w:hAnsi="Times New Roman"/>
          <w:spacing w:val="-2"/>
          <w:sz w:val="22"/>
        </w:rPr>
        <w:tab/>
        <w:t>OBLIGATIONS OF THE CUSTOMER</w:t>
      </w:r>
      <w:r>
        <w:rPr>
          <w:rFonts w:ascii="Times New Roman" w:hAnsi="Times New Roman"/>
          <w:spacing w:val="-2"/>
          <w:sz w:val="22"/>
        </w:rPr>
        <w:tab/>
        <w:t xml:space="preserve"> x</w:t>
      </w:r>
    </w:p>
    <w:p w14:paraId="1098B016"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4CA7ED72"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614D03C1"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3.5</w:t>
      </w:r>
      <w:r>
        <w:rPr>
          <w:rFonts w:ascii="Times New Roman" w:hAnsi="Times New Roman"/>
          <w:spacing w:val="-2"/>
          <w:sz w:val="22"/>
        </w:rPr>
        <w:tab/>
        <w:t>RATE REGULATIONS</w:t>
      </w:r>
      <w:r>
        <w:rPr>
          <w:rFonts w:ascii="Times New Roman" w:hAnsi="Times New Roman"/>
          <w:spacing w:val="-2"/>
          <w:sz w:val="22"/>
        </w:rPr>
        <w:tab/>
        <w:t xml:space="preserve"> x</w:t>
      </w:r>
    </w:p>
    <w:p w14:paraId="6295FF0B"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2F663378"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7ED160B3"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t>3.6</w:t>
      </w:r>
      <w:r>
        <w:rPr>
          <w:rFonts w:ascii="Times New Roman" w:hAnsi="Times New Roman"/>
          <w:spacing w:val="-2"/>
          <w:sz w:val="22"/>
        </w:rPr>
        <w:tab/>
        <w:t>RATES AND CHARGES</w:t>
      </w:r>
      <w:r>
        <w:rPr>
          <w:rFonts w:ascii="Times New Roman" w:hAnsi="Times New Roman"/>
          <w:spacing w:val="-2"/>
          <w:sz w:val="22"/>
        </w:rPr>
        <w:tab/>
        <w:t xml:space="preserve"> x</w:t>
      </w:r>
    </w:p>
    <w:p w14:paraId="4177B8A0"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r>
        <w:rPr>
          <w:rFonts w:ascii="Times New Roman" w:hAnsi="Times New Roman"/>
          <w:spacing w:val="-2"/>
          <w:sz w:val="22"/>
        </w:rPr>
        <w:br w:type="page"/>
      </w:r>
    </w:p>
    <w:p w14:paraId="28F2A6DF" w14:textId="77777777" w:rsidR="005E59B4" w:rsidRDefault="005E59B4">
      <w:pPr>
        <w:tabs>
          <w:tab w:val="left" w:pos="-1440"/>
          <w:tab w:val="left" w:pos="-720"/>
          <w:tab w:val="left" w:pos="0"/>
          <w:tab w:val="left" w:pos="720"/>
          <w:tab w:val="right" w:leader="dot" w:pos="8640"/>
        </w:tabs>
        <w:suppressAutoHyphens/>
        <w:jc w:val="both"/>
        <w:rPr>
          <w:rFonts w:ascii="Times New Roman" w:hAnsi="Times New Roman"/>
          <w:spacing w:val="-2"/>
          <w:sz w:val="22"/>
        </w:rPr>
      </w:pPr>
    </w:p>
    <w:p w14:paraId="7FF87D31"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3 - SWITCHED ACCESS SERVICE</w:t>
      </w:r>
    </w:p>
    <w:p w14:paraId="7AE7CC3D" w14:textId="77777777" w:rsidR="005E59B4" w:rsidRDefault="005E59B4">
      <w:pPr>
        <w:tabs>
          <w:tab w:val="left" w:pos="0"/>
        </w:tabs>
        <w:suppressAutoHyphens/>
        <w:jc w:val="both"/>
        <w:rPr>
          <w:rFonts w:ascii="Times New Roman" w:hAnsi="Times New Roman"/>
          <w:spacing w:val="-2"/>
          <w:sz w:val="22"/>
        </w:rPr>
      </w:pPr>
    </w:p>
    <w:p w14:paraId="299341B6"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3.1</w:t>
      </w:r>
      <w:r>
        <w:rPr>
          <w:rFonts w:ascii="Times New Roman" w:hAnsi="Times New Roman"/>
          <w:spacing w:val="-2"/>
          <w:sz w:val="22"/>
        </w:rPr>
        <w:tab/>
        <w:t>GENERAL</w:t>
      </w:r>
    </w:p>
    <w:p w14:paraId="114CBF35"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p>
    <w:p w14:paraId="485010CC"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Switched Access Service, which is available to Customers for their use in furnishing their services to End Users, provides a two-point electrical communications path between a Customer's premises and an End User's premises.  It provides for the use of common terminating, switching and </w:t>
      </w:r>
      <w:proofErr w:type="spellStart"/>
      <w:r>
        <w:rPr>
          <w:rFonts w:ascii="Times New Roman" w:hAnsi="Times New Roman"/>
          <w:spacing w:val="-2"/>
          <w:sz w:val="22"/>
        </w:rPr>
        <w:t>trunking</w:t>
      </w:r>
      <w:proofErr w:type="spellEnd"/>
      <w:r>
        <w:rPr>
          <w:rFonts w:ascii="Times New Roman" w:hAnsi="Times New Roman"/>
          <w:spacing w:val="-2"/>
          <w:sz w:val="22"/>
        </w:rPr>
        <w:t xml:space="preserve"> facilities, and for the use of common subscriber plant of the Company.  Switched Access Service provides for the ability to originate calls from an End User's premises to a Customer's premises in the LATA where it is provided.  </w:t>
      </w:r>
    </w:p>
    <w:p w14:paraId="42A132F5" w14:textId="77777777" w:rsidR="005E59B4" w:rsidRDefault="005E59B4">
      <w:pPr>
        <w:tabs>
          <w:tab w:val="left" w:pos="0"/>
        </w:tabs>
        <w:suppressAutoHyphens/>
        <w:jc w:val="both"/>
        <w:rPr>
          <w:rFonts w:ascii="Times New Roman" w:hAnsi="Times New Roman"/>
          <w:spacing w:val="-2"/>
          <w:sz w:val="22"/>
        </w:rPr>
      </w:pPr>
    </w:p>
    <w:p w14:paraId="3D2CBA78"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The application of rates for Switched Access Service is described in Sections 3.5 and 3.6 following.  Rates and charges for services other than Switched Access Service, e.g., a Customer </w:t>
      </w:r>
      <w:proofErr w:type="spellStart"/>
      <w:r>
        <w:rPr>
          <w:rFonts w:ascii="Times New Roman" w:hAnsi="Times New Roman"/>
          <w:spacing w:val="-2"/>
          <w:sz w:val="22"/>
        </w:rPr>
        <w:t>interLATA</w:t>
      </w:r>
      <w:proofErr w:type="spellEnd"/>
      <w:r>
        <w:rPr>
          <w:rFonts w:ascii="Times New Roman" w:hAnsi="Times New Roman"/>
          <w:spacing w:val="-2"/>
          <w:sz w:val="22"/>
        </w:rPr>
        <w:t xml:space="preserve"> toll message service, may also be applicable when Switched Access Service is used in conjunction with these other services. </w:t>
      </w:r>
    </w:p>
    <w:p w14:paraId="77FA62C9" w14:textId="77777777" w:rsidR="005E59B4" w:rsidRDefault="005E59B4">
      <w:pPr>
        <w:tabs>
          <w:tab w:val="left" w:pos="0"/>
        </w:tabs>
        <w:suppressAutoHyphens/>
        <w:jc w:val="both"/>
        <w:rPr>
          <w:rFonts w:ascii="Times New Roman" w:hAnsi="Times New Roman"/>
          <w:spacing w:val="-2"/>
          <w:sz w:val="22"/>
        </w:rPr>
      </w:pPr>
    </w:p>
    <w:p w14:paraId="5BACA703"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3.2</w:t>
      </w:r>
      <w:r>
        <w:rPr>
          <w:rFonts w:ascii="Times New Roman" w:hAnsi="Times New Roman"/>
          <w:spacing w:val="-2"/>
          <w:sz w:val="22"/>
        </w:rPr>
        <w:tab/>
        <w:t>RATE CATEGORIES</w:t>
      </w:r>
    </w:p>
    <w:p w14:paraId="099010CF" w14:textId="77777777" w:rsidR="005E59B4" w:rsidRDefault="005E59B4">
      <w:pPr>
        <w:tabs>
          <w:tab w:val="left" w:pos="0"/>
        </w:tabs>
        <w:suppressAutoHyphens/>
        <w:jc w:val="both"/>
        <w:rPr>
          <w:rFonts w:ascii="Times New Roman" w:hAnsi="Times New Roman"/>
          <w:spacing w:val="-2"/>
          <w:sz w:val="22"/>
        </w:rPr>
      </w:pPr>
    </w:p>
    <w:p w14:paraId="76E18C32"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There are </w:t>
      </w:r>
      <w:r w:rsidR="003D7EDB">
        <w:rPr>
          <w:rFonts w:ascii="Times New Roman" w:hAnsi="Times New Roman"/>
          <w:spacing w:val="-2"/>
          <w:sz w:val="22"/>
        </w:rPr>
        <w:t xml:space="preserve">two </w:t>
      </w:r>
      <w:r>
        <w:rPr>
          <w:rFonts w:ascii="Times New Roman" w:hAnsi="Times New Roman"/>
          <w:spacing w:val="-2"/>
          <w:sz w:val="22"/>
        </w:rPr>
        <w:t>rate categories which apply to Switched Access Service:</w:t>
      </w:r>
    </w:p>
    <w:p w14:paraId="45CC4071" w14:textId="77777777" w:rsidR="005E59B4" w:rsidRDefault="005E59B4">
      <w:pPr>
        <w:tabs>
          <w:tab w:val="left" w:pos="0"/>
        </w:tabs>
        <w:suppressAutoHyphens/>
        <w:jc w:val="both"/>
        <w:rPr>
          <w:rFonts w:ascii="Times New Roman" w:hAnsi="Times New Roman"/>
          <w:spacing w:val="-2"/>
          <w:sz w:val="22"/>
        </w:rPr>
      </w:pPr>
    </w:p>
    <w:p w14:paraId="47D106A4"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Local Switching</w:t>
      </w:r>
    </w:p>
    <w:p w14:paraId="38F8A861" w14:textId="77777777" w:rsidR="005E59B4" w:rsidRDefault="005E59B4">
      <w:pPr>
        <w:tabs>
          <w:tab w:val="left" w:pos="0"/>
        </w:tabs>
        <w:suppressAutoHyphens/>
        <w:jc w:val="both"/>
        <w:rPr>
          <w:rFonts w:ascii="Times New Roman" w:hAnsi="Times New Roman"/>
          <w:spacing w:val="-2"/>
          <w:sz w:val="22"/>
        </w:rPr>
      </w:pPr>
    </w:p>
    <w:p w14:paraId="3660732C"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Local Transport</w:t>
      </w:r>
    </w:p>
    <w:p w14:paraId="2D2F21F9" w14:textId="77777777" w:rsidR="005E59B4" w:rsidRDefault="005E59B4">
      <w:pPr>
        <w:tabs>
          <w:tab w:val="left" w:pos="0"/>
        </w:tabs>
        <w:suppressAutoHyphens/>
        <w:jc w:val="both"/>
        <w:rPr>
          <w:rFonts w:ascii="Times New Roman" w:hAnsi="Times New Roman"/>
          <w:spacing w:val="-2"/>
          <w:sz w:val="22"/>
        </w:rPr>
      </w:pPr>
    </w:p>
    <w:p w14:paraId="04370FC6"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t>3.2.1</w:t>
      </w:r>
      <w:r>
        <w:rPr>
          <w:rFonts w:ascii="Times New Roman" w:hAnsi="Times New Roman"/>
          <w:spacing w:val="-2"/>
          <w:sz w:val="22"/>
        </w:rPr>
        <w:tab/>
      </w:r>
      <w:r>
        <w:rPr>
          <w:rFonts w:ascii="Times New Roman" w:hAnsi="Times New Roman"/>
          <w:spacing w:val="-2"/>
          <w:sz w:val="22"/>
        </w:rPr>
        <w:tab/>
        <w:t>Local Switching</w:t>
      </w:r>
    </w:p>
    <w:p w14:paraId="4F64C8E4" w14:textId="77777777" w:rsidR="005E59B4" w:rsidRDefault="005E59B4">
      <w:pPr>
        <w:tabs>
          <w:tab w:val="left" w:pos="0"/>
        </w:tabs>
        <w:suppressAutoHyphens/>
        <w:jc w:val="both"/>
        <w:rPr>
          <w:rFonts w:ascii="Times New Roman" w:hAnsi="Times New Roman"/>
          <w:spacing w:val="-2"/>
          <w:sz w:val="22"/>
        </w:rPr>
      </w:pPr>
    </w:p>
    <w:p w14:paraId="687BA1E0"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Local Switching provides for the use of end office switching equipment. Included in Local Switching are:</w:t>
      </w:r>
    </w:p>
    <w:p w14:paraId="69FE006A" w14:textId="77777777" w:rsidR="005E59B4" w:rsidRDefault="005E59B4">
      <w:pPr>
        <w:tabs>
          <w:tab w:val="left" w:pos="0"/>
        </w:tabs>
        <w:suppressAutoHyphens/>
        <w:jc w:val="both"/>
        <w:rPr>
          <w:rFonts w:ascii="Times New Roman" w:hAnsi="Times New Roman"/>
          <w:spacing w:val="-2"/>
          <w:sz w:val="22"/>
        </w:rPr>
      </w:pPr>
    </w:p>
    <w:p w14:paraId="5062CDE1"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Common Switching, which provides the local end office switching functions and optional features.</w:t>
      </w:r>
    </w:p>
    <w:p w14:paraId="798115BD" w14:textId="77777777" w:rsidR="005E59B4" w:rsidRDefault="005E59B4">
      <w:pPr>
        <w:tabs>
          <w:tab w:val="left" w:pos="0"/>
        </w:tabs>
        <w:suppressAutoHyphens/>
        <w:jc w:val="both"/>
        <w:rPr>
          <w:rFonts w:ascii="Times New Roman" w:hAnsi="Times New Roman"/>
          <w:spacing w:val="-2"/>
          <w:sz w:val="22"/>
        </w:rPr>
      </w:pPr>
    </w:p>
    <w:p w14:paraId="682BEE2A"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Transport Termination, which provides for the trunk side arrangements which terminate the Local Transport facilities.  The number of Transport Terminations provided will be determined by the Company.</w:t>
      </w:r>
    </w:p>
    <w:p w14:paraId="785CC0DC" w14:textId="77777777" w:rsidR="005E59B4" w:rsidRDefault="005E59B4">
      <w:pPr>
        <w:tabs>
          <w:tab w:val="left" w:pos="0"/>
        </w:tabs>
        <w:suppressAutoHyphens/>
        <w:jc w:val="both"/>
        <w:rPr>
          <w:rFonts w:ascii="Times New Roman" w:hAnsi="Times New Roman"/>
          <w:spacing w:val="-2"/>
          <w:sz w:val="22"/>
        </w:rPr>
      </w:pPr>
    </w:p>
    <w:p w14:paraId="195F9E94"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Where end offices are appropriately equipped, international dialing may be provided.  International dialing provides the capability of switching international calls with service prefix and address codes having more digits than are capable of being switched through a standard equipped end office.</w:t>
      </w:r>
    </w:p>
    <w:p w14:paraId="0453418D"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br w:type="page"/>
      </w:r>
    </w:p>
    <w:p w14:paraId="09067107" w14:textId="77777777" w:rsidR="005E59B4" w:rsidRDefault="005E59B4">
      <w:pPr>
        <w:tabs>
          <w:tab w:val="left" w:pos="0"/>
        </w:tabs>
        <w:suppressAutoHyphens/>
        <w:jc w:val="both"/>
        <w:rPr>
          <w:rFonts w:ascii="Times New Roman" w:hAnsi="Times New Roman"/>
          <w:spacing w:val="-2"/>
          <w:sz w:val="22"/>
        </w:rPr>
      </w:pPr>
    </w:p>
    <w:p w14:paraId="572AD2DD" w14:textId="04331ACA"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3 - SWITCHED ACCESS SERVICE (CONT'D)</w:t>
      </w:r>
    </w:p>
    <w:p w14:paraId="20E84067" w14:textId="77777777" w:rsidR="005E59B4" w:rsidRDefault="005E59B4">
      <w:pPr>
        <w:tabs>
          <w:tab w:val="left" w:pos="0"/>
        </w:tabs>
        <w:suppressAutoHyphens/>
        <w:jc w:val="both"/>
        <w:rPr>
          <w:rFonts w:ascii="Times New Roman" w:hAnsi="Times New Roman"/>
          <w:spacing w:val="-2"/>
          <w:sz w:val="22"/>
        </w:rPr>
      </w:pPr>
    </w:p>
    <w:p w14:paraId="08FB7A46" w14:textId="13D93C31"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3.2</w:t>
      </w:r>
      <w:r>
        <w:rPr>
          <w:rFonts w:ascii="Times New Roman" w:hAnsi="Times New Roman"/>
          <w:spacing w:val="-2"/>
          <w:sz w:val="22"/>
        </w:rPr>
        <w:tab/>
        <w:t>RATE CATEGORIES (Cont'd)</w:t>
      </w:r>
    </w:p>
    <w:p w14:paraId="328E9484" w14:textId="77777777" w:rsidR="005E59B4" w:rsidRDefault="005E59B4">
      <w:pPr>
        <w:tabs>
          <w:tab w:val="left" w:pos="0"/>
        </w:tabs>
        <w:suppressAutoHyphens/>
        <w:jc w:val="both"/>
        <w:rPr>
          <w:rFonts w:ascii="Times New Roman" w:hAnsi="Times New Roman"/>
          <w:spacing w:val="-2"/>
          <w:sz w:val="22"/>
        </w:rPr>
      </w:pPr>
    </w:p>
    <w:p w14:paraId="22E45190" w14:textId="77777777" w:rsidR="005E59B4" w:rsidRDefault="005E59B4">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2"/>
          <w:sz w:val="22"/>
        </w:rPr>
      </w:pPr>
      <w:r>
        <w:rPr>
          <w:rFonts w:ascii="Times New Roman" w:hAnsi="Times New Roman"/>
          <w:spacing w:val="-2"/>
          <w:sz w:val="22"/>
        </w:rPr>
        <w:tab/>
        <w:t>3.2.2</w:t>
      </w:r>
      <w:r>
        <w:rPr>
          <w:rFonts w:ascii="Times New Roman" w:hAnsi="Times New Roman"/>
          <w:spacing w:val="-2"/>
          <w:sz w:val="22"/>
        </w:rPr>
        <w:tab/>
      </w:r>
      <w:r>
        <w:rPr>
          <w:rFonts w:ascii="Times New Roman" w:hAnsi="Times New Roman"/>
          <w:spacing w:val="-2"/>
          <w:sz w:val="22"/>
        </w:rPr>
        <w:tab/>
        <w:t>Local Transport</w:t>
      </w:r>
      <w:r>
        <w:rPr>
          <w:rFonts w:ascii="Times New Roman" w:hAnsi="Times New Roman"/>
          <w:spacing w:val="-2"/>
          <w:sz w:val="22"/>
        </w:rPr>
        <w:tab/>
      </w:r>
    </w:p>
    <w:p w14:paraId="2C19D156" w14:textId="77777777" w:rsidR="005E59B4" w:rsidRDefault="005E59B4">
      <w:pPr>
        <w:tabs>
          <w:tab w:val="left" w:pos="0"/>
        </w:tabs>
        <w:suppressAutoHyphens/>
        <w:jc w:val="both"/>
        <w:rPr>
          <w:rFonts w:ascii="Times New Roman" w:hAnsi="Times New Roman"/>
          <w:spacing w:val="-2"/>
          <w:sz w:val="22"/>
        </w:rPr>
      </w:pPr>
    </w:p>
    <w:p w14:paraId="7580A9C7"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Local Transport rate category provides the transmission facilities between the Customer premises and the end office switch(</w:t>
      </w:r>
      <w:proofErr w:type="spellStart"/>
      <w:r>
        <w:rPr>
          <w:rFonts w:ascii="Times New Roman" w:hAnsi="Times New Roman"/>
          <w:spacing w:val="-2"/>
          <w:sz w:val="22"/>
        </w:rPr>
        <w:t>es</w:t>
      </w:r>
      <w:proofErr w:type="spellEnd"/>
      <w:r>
        <w:rPr>
          <w:rFonts w:ascii="Times New Roman" w:hAnsi="Times New Roman"/>
          <w:spacing w:val="-2"/>
          <w:sz w:val="22"/>
        </w:rPr>
        <w:t xml:space="preserve">) where the Customer traffic is switched to originate or terminate its communications. </w:t>
      </w:r>
    </w:p>
    <w:p w14:paraId="63FE39D1" w14:textId="77777777" w:rsidR="005E59B4" w:rsidRDefault="005E59B4">
      <w:pPr>
        <w:tabs>
          <w:tab w:val="left" w:pos="0"/>
        </w:tabs>
        <w:suppressAutoHyphens/>
        <w:jc w:val="both"/>
        <w:rPr>
          <w:rFonts w:ascii="Times New Roman" w:hAnsi="Times New Roman"/>
          <w:spacing w:val="-2"/>
          <w:sz w:val="22"/>
        </w:rPr>
      </w:pPr>
    </w:p>
    <w:p w14:paraId="2AFCF0F3"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Local Transport is a two-way voice frequency transmission path composed of facilities determined by the Company.  The two-way voice frequency path permits the transport of calls in the originating direction (from the End User end office switch to the Customer's premises) and in the terminating direction (from the Customer premises to the end office switch), but not simultaneously.  The voice frequency transmission path may be comprised of any form or configuration of plant capable of and typically used in the telecommunications industry for the transmission of voice and associated telephone signals within the frequency bandwidth of approximately 300 to 3000 Hz.</w:t>
      </w:r>
    </w:p>
    <w:p w14:paraId="44B474F1" w14:textId="77777777" w:rsidR="005E59B4" w:rsidRDefault="005E59B4">
      <w:pPr>
        <w:tabs>
          <w:tab w:val="left" w:pos="0"/>
        </w:tabs>
        <w:suppressAutoHyphens/>
        <w:jc w:val="both"/>
        <w:rPr>
          <w:rFonts w:ascii="Times New Roman" w:hAnsi="Times New Roman"/>
          <w:spacing w:val="-2"/>
          <w:sz w:val="22"/>
        </w:rPr>
      </w:pPr>
    </w:p>
    <w:p w14:paraId="59F71325"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Company will work cooperatively with the Customer in determining (1) whether the service is to be directly routed to an end office switch or through an access tandem switch, and (2) the directionality of the service.</w:t>
      </w:r>
    </w:p>
    <w:p w14:paraId="76A66B39" w14:textId="77777777" w:rsidR="005E59B4" w:rsidRDefault="005E59B4">
      <w:pPr>
        <w:tabs>
          <w:tab w:val="left" w:pos="0"/>
        </w:tabs>
        <w:suppressAutoHyphens/>
        <w:jc w:val="both"/>
        <w:rPr>
          <w:rFonts w:ascii="Times New Roman" w:hAnsi="Times New Roman"/>
          <w:spacing w:val="-2"/>
          <w:sz w:val="22"/>
        </w:rPr>
      </w:pPr>
    </w:p>
    <w:p w14:paraId="696C626A"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Transmission Paths</w:t>
      </w:r>
    </w:p>
    <w:p w14:paraId="7E086E52" w14:textId="77777777" w:rsidR="005E59B4" w:rsidRDefault="005E59B4">
      <w:pPr>
        <w:tabs>
          <w:tab w:val="left" w:pos="0"/>
        </w:tabs>
        <w:suppressAutoHyphens/>
        <w:jc w:val="both"/>
        <w:rPr>
          <w:rFonts w:ascii="Times New Roman" w:hAnsi="Times New Roman"/>
          <w:spacing w:val="-2"/>
          <w:sz w:val="22"/>
        </w:rPr>
      </w:pPr>
    </w:p>
    <w:p w14:paraId="247D3C9F"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number of Transport transmission paths provided is based on the Customer's order and is determined by the Company.</w:t>
      </w:r>
    </w:p>
    <w:p w14:paraId="738B6AE9" w14:textId="77777777" w:rsidR="005E59B4" w:rsidRDefault="005E59B4">
      <w:pPr>
        <w:tabs>
          <w:tab w:val="left" w:pos="0"/>
        </w:tabs>
        <w:suppressAutoHyphens/>
        <w:jc w:val="both"/>
        <w:rPr>
          <w:rFonts w:ascii="Times New Roman" w:hAnsi="Times New Roman"/>
          <w:spacing w:val="-2"/>
          <w:sz w:val="22"/>
        </w:rPr>
      </w:pPr>
    </w:p>
    <w:p w14:paraId="469173F7"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Interconnection</w:t>
      </w:r>
    </w:p>
    <w:p w14:paraId="551AA65E" w14:textId="77777777" w:rsidR="005E59B4" w:rsidRDefault="005E59B4">
      <w:pPr>
        <w:tabs>
          <w:tab w:val="left" w:pos="0"/>
        </w:tabs>
        <w:suppressAutoHyphens/>
        <w:jc w:val="both"/>
        <w:rPr>
          <w:rFonts w:ascii="Times New Roman" w:hAnsi="Times New Roman"/>
          <w:spacing w:val="-2"/>
          <w:sz w:val="22"/>
        </w:rPr>
      </w:pPr>
    </w:p>
    <w:p w14:paraId="7A6D439B"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Interconnection of non-Company switched access transport facilities is available between an end office and a Customer point of presence where such facilities are provided. </w:t>
      </w:r>
    </w:p>
    <w:p w14:paraId="4CC77AE2"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p>
    <w:p w14:paraId="1BC20765" w14:textId="77777777" w:rsidR="005E59B4" w:rsidRPr="00564C3A"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sidRPr="00564C3A">
        <w:rPr>
          <w:rFonts w:ascii="Times New Roman" w:hAnsi="Times New Roman"/>
          <w:spacing w:val="-2"/>
          <w:sz w:val="22"/>
        </w:rPr>
        <w:t>3.2.3</w:t>
      </w:r>
      <w:r w:rsidRPr="00564C3A">
        <w:rPr>
          <w:rFonts w:ascii="Times New Roman" w:hAnsi="Times New Roman"/>
          <w:spacing w:val="-2"/>
          <w:sz w:val="22"/>
        </w:rPr>
        <w:tab/>
      </w:r>
      <w:r w:rsidRPr="00564C3A">
        <w:rPr>
          <w:rFonts w:ascii="Times New Roman" w:hAnsi="Times New Roman"/>
          <w:spacing w:val="-2"/>
          <w:sz w:val="22"/>
        </w:rPr>
        <w:tab/>
        <w:t>800 Database Access Service</w:t>
      </w:r>
    </w:p>
    <w:p w14:paraId="7DA2789E" w14:textId="77777777" w:rsidR="005E59B4" w:rsidRPr="00564C3A"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p>
    <w:p w14:paraId="5CFA37D0" w14:textId="77777777" w:rsidR="005E59B4" w:rsidRPr="00564C3A" w:rsidRDefault="005E59B4">
      <w:pPr>
        <w:tabs>
          <w:tab w:val="left" w:pos="0"/>
          <w:tab w:val="left" w:pos="720"/>
          <w:tab w:val="left" w:pos="1440"/>
          <w:tab w:val="left" w:pos="2160"/>
        </w:tabs>
        <w:suppressAutoHyphens/>
        <w:ind w:left="2160" w:hanging="2160"/>
        <w:jc w:val="both"/>
        <w:rPr>
          <w:rFonts w:ascii="Times New Roman" w:hAnsi="Times New Roman"/>
          <w:spacing w:val="-2"/>
          <w:sz w:val="22"/>
        </w:rPr>
      </w:pP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t>When a 1+800+NXX-XXXX call is originated by and end user, the Company will utilize the Signaling System 7 (SS7) network to query an 800 database to perform the identification function.  The call will then be routed to the identified customer.  The manner in which 800 database access service is provided is dependent upon the availability of SS7 service at the end office from which the service is provided as outlined following:</w:t>
      </w:r>
    </w:p>
    <w:p w14:paraId="063C0E7E" w14:textId="77777777" w:rsidR="005E59B4" w:rsidRPr="00564C3A" w:rsidRDefault="005E59B4">
      <w:pPr>
        <w:tabs>
          <w:tab w:val="left" w:pos="0"/>
          <w:tab w:val="left" w:pos="720"/>
          <w:tab w:val="left" w:pos="1440"/>
          <w:tab w:val="left" w:pos="2160"/>
        </w:tabs>
        <w:suppressAutoHyphens/>
        <w:ind w:left="2160" w:hanging="2160"/>
        <w:jc w:val="both"/>
        <w:rPr>
          <w:rFonts w:ascii="Times New Roman" w:hAnsi="Times New Roman"/>
          <w:spacing w:val="-2"/>
          <w:sz w:val="22"/>
        </w:rPr>
      </w:pPr>
      <w:r w:rsidRPr="00564C3A">
        <w:rPr>
          <w:rFonts w:ascii="Times New Roman" w:hAnsi="Times New Roman"/>
          <w:spacing w:val="-2"/>
          <w:sz w:val="22"/>
        </w:rPr>
        <w:br w:type="page"/>
      </w:r>
    </w:p>
    <w:p w14:paraId="390C3D8E" w14:textId="379762C4" w:rsidR="0060561B" w:rsidRDefault="0060561B" w:rsidP="00A80A7D">
      <w:pPr>
        <w:tabs>
          <w:tab w:val="center" w:pos="4680"/>
        </w:tabs>
        <w:suppressAutoHyphens/>
        <w:jc w:val="center"/>
        <w:rPr>
          <w:rFonts w:ascii="Times New Roman" w:hAnsi="Times New Roman"/>
          <w:spacing w:val="-2"/>
          <w:sz w:val="22"/>
        </w:rPr>
      </w:pPr>
      <w:r>
        <w:rPr>
          <w:rFonts w:ascii="Times New Roman" w:hAnsi="Times New Roman"/>
          <w:spacing w:val="-2"/>
          <w:sz w:val="22"/>
        </w:rPr>
        <w:lastRenderedPageBreak/>
        <w:t>SECTION 3 - SWITCHED ACCESS SERVICE (CONT'D)</w:t>
      </w:r>
    </w:p>
    <w:p w14:paraId="25A24076" w14:textId="77777777" w:rsidR="0060561B" w:rsidRDefault="0060561B" w:rsidP="0060561B">
      <w:pPr>
        <w:tabs>
          <w:tab w:val="left" w:pos="0"/>
        </w:tabs>
        <w:suppressAutoHyphens/>
        <w:jc w:val="both"/>
        <w:rPr>
          <w:rFonts w:ascii="Times New Roman" w:hAnsi="Times New Roman"/>
          <w:spacing w:val="-2"/>
          <w:sz w:val="22"/>
        </w:rPr>
      </w:pPr>
    </w:p>
    <w:p w14:paraId="5C8FBA78" w14:textId="77777777" w:rsidR="0060561B" w:rsidRDefault="0060561B" w:rsidP="0060561B">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3.2</w:t>
      </w:r>
      <w:r>
        <w:rPr>
          <w:rFonts w:ascii="Times New Roman" w:hAnsi="Times New Roman"/>
          <w:spacing w:val="-2"/>
          <w:sz w:val="22"/>
        </w:rPr>
        <w:tab/>
        <w:t>RATE CATEGORIES (Cont'd)</w:t>
      </w:r>
    </w:p>
    <w:p w14:paraId="10F17200" w14:textId="77777777" w:rsidR="0060561B" w:rsidRDefault="0060561B" w:rsidP="0060561B">
      <w:pPr>
        <w:tabs>
          <w:tab w:val="left" w:pos="0"/>
        </w:tabs>
        <w:suppressAutoHyphens/>
        <w:jc w:val="both"/>
        <w:rPr>
          <w:rFonts w:ascii="Times New Roman" w:hAnsi="Times New Roman"/>
          <w:spacing w:val="-2"/>
          <w:sz w:val="22"/>
        </w:rPr>
      </w:pPr>
    </w:p>
    <w:p w14:paraId="4904A8C7" w14:textId="5CDBCA0D" w:rsidR="005E59B4" w:rsidRPr="00564C3A" w:rsidRDefault="0060561B">
      <w:pPr>
        <w:tabs>
          <w:tab w:val="left" w:pos="0"/>
          <w:tab w:val="left" w:pos="720"/>
          <w:tab w:val="left" w:pos="1440"/>
          <w:tab w:val="left" w:pos="2250"/>
          <w:tab w:val="left" w:pos="2520"/>
        </w:tabs>
        <w:suppressAutoHyphens/>
        <w:ind w:left="288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5E59B4" w:rsidRPr="00564C3A">
        <w:rPr>
          <w:rFonts w:ascii="Times New Roman" w:hAnsi="Times New Roman"/>
          <w:spacing w:val="-2"/>
          <w:sz w:val="22"/>
        </w:rPr>
        <w:t>Service Switching Point (SSP) capability for querying centra</w:t>
      </w:r>
      <w:r w:rsidR="00160B28">
        <w:rPr>
          <w:rFonts w:ascii="Times New Roman" w:hAnsi="Times New Roman"/>
          <w:spacing w:val="-2"/>
          <w:sz w:val="22"/>
        </w:rPr>
        <w:t>l</w:t>
      </w:r>
      <w:r w:rsidR="005E59B4" w:rsidRPr="00564C3A">
        <w:rPr>
          <w:rFonts w:ascii="Times New Roman" w:hAnsi="Times New Roman"/>
          <w:spacing w:val="-2"/>
          <w:sz w:val="22"/>
        </w:rPr>
        <w:t>ized databases, all such service will be provisioned from that end office.</w:t>
      </w:r>
    </w:p>
    <w:p w14:paraId="52CBAC30" w14:textId="77777777" w:rsidR="005E59B4" w:rsidRPr="00564C3A" w:rsidRDefault="005E59B4">
      <w:pPr>
        <w:tabs>
          <w:tab w:val="left" w:pos="0"/>
          <w:tab w:val="left" w:pos="720"/>
          <w:tab w:val="left" w:pos="1440"/>
          <w:tab w:val="left" w:pos="2250"/>
          <w:tab w:val="left" w:pos="2520"/>
        </w:tabs>
        <w:suppressAutoHyphens/>
        <w:ind w:left="2880" w:hanging="2160"/>
        <w:jc w:val="both"/>
        <w:rPr>
          <w:rFonts w:ascii="Times New Roman" w:hAnsi="Times New Roman"/>
          <w:spacing w:val="-2"/>
          <w:sz w:val="22"/>
        </w:rPr>
      </w:pPr>
    </w:p>
    <w:p w14:paraId="6A999BBB" w14:textId="77777777" w:rsidR="005E59B4" w:rsidRPr="00564C3A" w:rsidRDefault="005E59B4">
      <w:pPr>
        <w:tabs>
          <w:tab w:val="left" w:pos="0"/>
          <w:tab w:val="left" w:pos="720"/>
          <w:tab w:val="left" w:pos="1440"/>
          <w:tab w:val="left" w:pos="2250"/>
          <w:tab w:val="left" w:pos="2520"/>
        </w:tabs>
        <w:suppressAutoHyphens/>
        <w:ind w:left="2880" w:hanging="2160"/>
        <w:jc w:val="both"/>
        <w:rPr>
          <w:rFonts w:ascii="Times New Roman" w:hAnsi="Times New Roman"/>
          <w:spacing w:val="-2"/>
          <w:sz w:val="22"/>
        </w:rPr>
      </w:pP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t xml:space="preserve">When 800 database access service originates at an end office not equipped with SSP customer identification capability, the 800 call will be delivered to the access tandem on which the end office is homed and which is equipped with the SSP </w:t>
      </w:r>
      <w:r w:rsidR="00160B28">
        <w:rPr>
          <w:rFonts w:ascii="Times New Roman" w:hAnsi="Times New Roman"/>
          <w:spacing w:val="-2"/>
          <w:sz w:val="22"/>
        </w:rPr>
        <w:t>feature to query centralized dat</w:t>
      </w:r>
      <w:r w:rsidRPr="00564C3A">
        <w:rPr>
          <w:rFonts w:ascii="Times New Roman" w:hAnsi="Times New Roman"/>
          <w:spacing w:val="-2"/>
          <w:sz w:val="22"/>
        </w:rPr>
        <w:t>abases.</w:t>
      </w:r>
    </w:p>
    <w:p w14:paraId="21F83D29" w14:textId="77777777" w:rsidR="005E59B4" w:rsidRPr="00564C3A" w:rsidRDefault="005E59B4">
      <w:pPr>
        <w:tabs>
          <w:tab w:val="left" w:pos="0"/>
          <w:tab w:val="left" w:pos="720"/>
          <w:tab w:val="left" w:pos="1440"/>
          <w:tab w:val="left" w:pos="2250"/>
          <w:tab w:val="left" w:pos="2520"/>
        </w:tabs>
        <w:suppressAutoHyphens/>
        <w:ind w:left="2880" w:hanging="2160"/>
        <w:jc w:val="both"/>
        <w:rPr>
          <w:rFonts w:ascii="Times New Roman" w:hAnsi="Times New Roman"/>
          <w:spacing w:val="-2"/>
          <w:sz w:val="22"/>
        </w:rPr>
      </w:pPr>
    </w:p>
    <w:p w14:paraId="4B4F1AC5" w14:textId="77777777" w:rsidR="005E59B4" w:rsidRPr="00564C3A" w:rsidRDefault="005E59B4">
      <w:pPr>
        <w:tabs>
          <w:tab w:val="center" w:pos="4680"/>
        </w:tabs>
        <w:suppressAutoHyphens/>
        <w:jc w:val="both"/>
        <w:rPr>
          <w:rFonts w:ascii="Times New Roman" w:hAnsi="Times New Roman"/>
          <w:spacing w:val="-2"/>
          <w:sz w:val="22"/>
        </w:rPr>
      </w:pPr>
    </w:p>
    <w:p w14:paraId="34C2DF58" w14:textId="77777777" w:rsidR="005E59B4" w:rsidRPr="00564C3A" w:rsidRDefault="005E59B4">
      <w:pPr>
        <w:tabs>
          <w:tab w:val="left" w:pos="0"/>
        </w:tabs>
        <w:suppressAutoHyphens/>
        <w:jc w:val="both"/>
        <w:rPr>
          <w:rFonts w:ascii="Times New Roman" w:hAnsi="Times New Roman"/>
          <w:spacing w:val="-2"/>
          <w:sz w:val="22"/>
        </w:rPr>
      </w:pPr>
    </w:p>
    <w:p w14:paraId="32FEFC66" w14:textId="77777777" w:rsidR="005E59B4" w:rsidRPr="00564C3A" w:rsidRDefault="005E59B4">
      <w:pPr>
        <w:tabs>
          <w:tab w:val="left" w:pos="0"/>
        </w:tabs>
        <w:suppressAutoHyphens/>
        <w:ind w:left="720" w:hanging="720"/>
        <w:jc w:val="both"/>
        <w:rPr>
          <w:rFonts w:ascii="Times New Roman" w:hAnsi="Times New Roman"/>
          <w:spacing w:val="-2"/>
          <w:sz w:val="22"/>
        </w:rPr>
      </w:pPr>
      <w:r w:rsidRPr="00564C3A">
        <w:rPr>
          <w:rFonts w:ascii="Times New Roman" w:hAnsi="Times New Roman"/>
          <w:spacing w:val="-2"/>
          <w:sz w:val="22"/>
        </w:rPr>
        <w:t>3.3</w:t>
      </w:r>
      <w:r w:rsidRPr="00564C3A">
        <w:rPr>
          <w:rFonts w:ascii="Times New Roman" w:hAnsi="Times New Roman"/>
          <w:spacing w:val="-2"/>
          <w:sz w:val="22"/>
        </w:rPr>
        <w:tab/>
        <w:t>OBLIGATIONS OF THE COMPANY</w:t>
      </w:r>
    </w:p>
    <w:p w14:paraId="7B25AF31" w14:textId="77777777" w:rsidR="005E59B4" w:rsidRPr="00564C3A" w:rsidRDefault="005E59B4">
      <w:pPr>
        <w:tabs>
          <w:tab w:val="left" w:pos="0"/>
        </w:tabs>
        <w:suppressAutoHyphens/>
        <w:jc w:val="both"/>
        <w:rPr>
          <w:rFonts w:ascii="Times New Roman" w:hAnsi="Times New Roman"/>
          <w:spacing w:val="-2"/>
          <w:sz w:val="22"/>
        </w:rPr>
      </w:pPr>
    </w:p>
    <w:p w14:paraId="6FBED858" w14:textId="77777777" w:rsidR="005E59B4" w:rsidRPr="00564C3A" w:rsidRDefault="005E59B4">
      <w:pPr>
        <w:tabs>
          <w:tab w:val="left" w:pos="0"/>
        </w:tabs>
        <w:suppressAutoHyphens/>
        <w:ind w:left="720" w:hanging="720"/>
        <w:jc w:val="both"/>
        <w:rPr>
          <w:rFonts w:ascii="Times New Roman" w:hAnsi="Times New Roman"/>
          <w:spacing w:val="-2"/>
          <w:sz w:val="22"/>
        </w:rPr>
      </w:pPr>
      <w:r w:rsidRPr="00564C3A">
        <w:rPr>
          <w:rFonts w:ascii="Times New Roman" w:hAnsi="Times New Roman"/>
          <w:spacing w:val="-2"/>
          <w:sz w:val="22"/>
        </w:rPr>
        <w:tab/>
        <w:t>The Company has certain obligations pertaining only to the provision of Switched Access Service.  These obligations are as follows:</w:t>
      </w:r>
    </w:p>
    <w:p w14:paraId="077E9764" w14:textId="77777777" w:rsidR="005E59B4" w:rsidRPr="00564C3A" w:rsidRDefault="005E59B4">
      <w:pPr>
        <w:tabs>
          <w:tab w:val="left" w:pos="0"/>
        </w:tabs>
        <w:suppressAutoHyphens/>
        <w:jc w:val="both"/>
        <w:rPr>
          <w:rFonts w:ascii="Times New Roman" w:hAnsi="Times New Roman"/>
          <w:spacing w:val="-2"/>
          <w:sz w:val="22"/>
        </w:rPr>
      </w:pPr>
    </w:p>
    <w:p w14:paraId="1E828EB4"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sidRPr="00564C3A">
        <w:rPr>
          <w:rFonts w:ascii="Times New Roman" w:hAnsi="Times New Roman"/>
          <w:spacing w:val="-2"/>
          <w:sz w:val="22"/>
        </w:rPr>
        <w:tab/>
        <w:t>3.3.1</w:t>
      </w:r>
      <w:r w:rsidRPr="00564C3A">
        <w:rPr>
          <w:rFonts w:ascii="Times New Roman" w:hAnsi="Times New Roman"/>
          <w:spacing w:val="-2"/>
          <w:sz w:val="22"/>
        </w:rPr>
        <w:tab/>
      </w:r>
      <w:r w:rsidRPr="00564C3A">
        <w:rPr>
          <w:rFonts w:ascii="Times New Roman" w:hAnsi="Times New Roman"/>
          <w:spacing w:val="-2"/>
          <w:sz w:val="22"/>
        </w:rPr>
        <w:tab/>
        <w:t>Network Management</w:t>
      </w:r>
    </w:p>
    <w:p w14:paraId="11A94BC9" w14:textId="77777777" w:rsidR="005E59B4" w:rsidRDefault="005E59B4">
      <w:pPr>
        <w:tabs>
          <w:tab w:val="left" w:pos="0"/>
        </w:tabs>
        <w:suppressAutoHyphens/>
        <w:jc w:val="both"/>
        <w:rPr>
          <w:rFonts w:ascii="Times New Roman" w:hAnsi="Times New Roman"/>
          <w:spacing w:val="-2"/>
          <w:sz w:val="22"/>
        </w:rPr>
      </w:pPr>
    </w:p>
    <w:p w14:paraId="26CD20EF"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Company will administer its network to provide acceptable service levels to all telecommunications users of the Company's network services.  Generally, service levels are considered acceptable only when both End Users and Customers are able to establish connections with little or no delay encountered within the Company's network.  The Company maintains the right to apply protective controls, i.e., those actions, such as call gapping, which selectively cancel the completion of any traffic carried over its network, including that associated with a Customer's Switched Access Service.  Generally, such protective measures would only be taken as a result of occurrences such as a failure or overload of Company or customer facilities, natural disasters, mass calling or national security demands.</w:t>
      </w:r>
    </w:p>
    <w:p w14:paraId="26752C2B" w14:textId="77777777" w:rsidR="005E59B4" w:rsidRDefault="005E59B4">
      <w:pPr>
        <w:tabs>
          <w:tab w:val="left" w:pos="0"/>
        </w:tabs>
        <w:suppressAutoHyphens/>
        <w:jc w:val="both"/>
        <w:rPr>
          <w:rFonts w:ascii="Times New Roman" w:hAnsi="Times New Roman"/>
          <w:spacing w:val="-2"/>
          <w:sz w:val="22"/>
        </w:rPr>
      </w:pPr>
    </w:p>
    <w:p w14:paraId="782C4210" w14:textId="77777777" w:rsidR="005E59B4" w:rsidRDefault="005E59B4">
      <w:pPr>
        <w:tabs>
          <w:tab w:val="left" w:pos="0"/>
        </w:tabs>
        <w:suppressAutoHyphens/>
        <w:jc w:val="both"/>
        <w:rPr>
          <w:rFonts w:ascii="Times New Roman" w:hAnsi="Times New Roman"/>
          <w:spacing w:val="-2"/>
          <w:sz w:val="22"/>
        </w:rPr>
      </w:pPr>
    </w:p>
    <w:p w14:paraId="54EF54D9"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3.3.2</w:t>
      </w:r>
      <w:r>
        <w:rPr>
          <w:rFonts w:ascii="Times New Roman" w:hAnsi="Times New Roman"/>
          <w:spacing w:val="-2"/>
          <w:sz w:val="22"/>
        </w:rPr>
        <w:tab/>
      </w:r>
      <w:r>
        <w:rPr>
          <w:rFonts w:ascii="Times New Roman" w:hAnsi="Times New Roman"/>
          <w:spacing w:val="-2"/>
          <w:sz w:val="22"/>
        </w:rPr>
        <w:tab/>
        <w:t>Design and Traffic Routing of Switched Access Service</w:t>
      </w:r>
    </w:p>
    <w:p w14:paraId="7C96FE8A" w14:textId="77777777" w:rsidR="005E59B4" w:rsidRDefault="005E59B4">
      <w:pPr>
        <w:tabs>
          <w:tab w:val="left" w:pos="0"/>
        </w:tabs>
        <w:suppressAutoHyphens/>
        <w:jc w:val="both"/>
        <w:rPr>
          <w:rFonts w:ascii="Times New Roman" w:hAnsi="Times New Roman"/>
          <w:spacing w:val="-2"/>
          <w:sz w:val="22"/>
        </w:rPr>
      </w:pPr>
    </w:p>
    <w:p w14:paraId="76E33680" w14:textId="77777777" w:rsidR="0060561B"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The Company shall design and determine the routing of Switched Access Service, including the selection of the first point of switching and the selection of facilities from the interface to any switching point and to the end offices where busy hour minutes of capacity are ordered.  The Company shall also decide if capacity is to be provided by originating only, terminating only, or two-way trunk groups.  Finally, the Company will decide whether trunk side access will be provided through the use of two-wire or four-wire trunk terminating equipment.  Selection of facilities and equipment and traffic routing of the service are based on standard engineering methods, available facilities and equipment and the Company's traffic routing plans.  </w:t>
      </w:r>
    </w:p>
    <w:p w14:paraId="1E2C4459" w14:textId="77777777" w:rsidR="0060561B" w:rsidRDefault="0060561B">
      <w:pPr>
        <w:tabs>
          <w:tab w:val="left" w:pos="0"/>
          <w:tab w:val="left" w:pos="720"/>
          <w:tab w:val="left" w:pos="1440"/>
        </w:tabs>
        <w:suppressAutoHyphens/>
        <w:ind w:left="2160" w:hanging="2160"/>
        <w:jc w:val="both"/>
        <w:rPr>
          <w:rFonts w:ascii="Times New Roman" w:hAnsi="Times New Roman"/>
          <w:spacing w:val="-2"/>
          <w:sz w:val="22"/>
        </w:rPr>
      </w:pPr>
    </w:p>
    <w:p w14:paraId="2346D9E8" w14:textId="77777777" w:rsidR="0060561B" w:rsidRDefault="0060561B">
      <w:pPr>
        <w:tabs>
          <w:tab w:val="left" w:pos="0"/>
          <w:tab w:val="left" w:pos="720"/>
          <w:tab w:val="left" w:pos="1440"/>
        </w:tabs>
        <w:suppressAutoHyphens/>
        <w:ind w:left="2160" w:hanging="2160"/>
        <w:jc w:val="both"/>
        <w:rPr>
          <w:rFonts w:ascii="Times New Roman" w:hAnsi="Times New Roman"/>
          <w:spacing w:val="-2"/>
          <w:sz w:val="22"/>
        </w:rPr>
      </w:pPr>
    </w:p>
    <w:p w14:paraId="767357C3" w14:textId="45B4D990" w:rsidR="0060561B" w:rsidRDefault="0060561B" w:rsidP="00A80A7D">
      <w:pPr>
        <w:tabs>
          <w:tab w:val="center" w:pos="4680"/>
        </w:tabs>
        <w:suppressAutoHyphens/>
        <w:jc w:val="center"/>
        <w:rPr>
          <w:rFonts w:ascii="Times New Roman" w:hAnsi="Times New Roman"/>
          <w:spacing w:val="-2"/>
          <w:sz w:val="22"/>
        </w:rPr>
      </w:pPr>
      <w:r>
        <w:rPr>
          <w:rFonts w:ascii="Times New Roman" w:hAnsi="Times New Roman"/>
          <w:spacing w:val="-2"/>
          <w:sz w:val="22"/>
        </w:rPr>
        <w:lastRenderedPageBreak/>
        <w:t>SECTION 3 - SWITCHED ACCESS SERVICE (CONT'D)</w:t>
      </w:r>
    </w:p>
    <w:p w14:paraId="41FAD35E" w14:textId="77777777" w:rsidR="0060561B" w:rsidRDefault="0060561B" w:rsidP="0060561B">
      <w:pPr>
        <w:tabs>
          <w:tab w:val="left" w:pos="0"/>
        </w:tabs>
        <w:suppressAutoHyphens/>
        <w:jc w:val="both"/>
        <w:rPr>
          <w:rFonts w:ascii="Times New Roman" w:hAnsi="Times New Roman"/>
          <w:spacing w:val="-2"/>
          <w:sz w:val="22"/>
        </w:rPr>
      </w:pPr>
    </w:p>
    <w:p w14:paraId="4E8B9CFB" w14:textId="0D9367D5" w:rsidR="0060561B" w:rsidRDefault="0060561B" w:rsidP="0060561B">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3.3</w:t>
      </w:r>
      <w:r>
        <w:rPr>
          <w:rFonts w:ascii="Times New Roman" w:hAnsi="Times New Roman"/>
          <w:spacing w:val="-2"/>
          <w:sz w:val="22"/>
        </w:rPr>
        <w:tab/>
        <w:t>OBLIGATIONS OF THE COMPANY (Cont'd)</w:t>
      </w:r>
    </w:p>
    <w:p w14:paraId="70226F5F" w14:textId="77777777" w:rsidR="0060561B" w:rsidRDefault="0060561B">
      <w:pPr>
        <w:tabs>
          <w:tab w:val="left" w:pos="0"/>
          <w:tab w:val="left" w:pos="720"/>
          <w:tab w:val="left" w:pos="1440"/>
        </w:tabs>
        <w:suppressAutoHyphens/>
        <w:ind w:left="2160" w:hanging="2160"/>
        <w:jc w:val="both"/>
        <w:rPr>
          <w:rFonts w:ascii="Times New Roman" w:hAnsi="Times New Roman"/>
          <w:spacing w:val="-2"/>
          <w:sz w:val="22"/>
        </w:rPr>
      </w:pPr>
    </w:p>
    <w:p w14:paraId="47B0020C" w14:textId="226F0925" w:rsidR="005E59B4" w:rsidRDefault="0060561B">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5E59B4">
        <w:rPr>
          <w:rFonts w:ascii="Times New Roman" w:hAnsi="Times New Roman"/>
          <w:spacing w:val="-2"/>
          <w:sz w:val="22"/>
        </w:rPr>
        <w:t>If the Customer desires different routing or directionality than that determined by the Company, the Company will work cooperatively with the Customer in determining (1) whether the service is to be routed directly to an end office or through an access tandem switch and (2) the directionality of the service.</w:t>
      </w:r>
    </w:p>
    <w:p w14:paraId="464B6166" w14:textId="77777777" w:rsidR="005E59B4" w:rsidRDefault="005E59B4">
      <w:pPr>
        <w:tabs>
          <w:tab w:val="left" w:pos="0"/>
        </w:tabs>
        <w:suppressAutoHyphens/>
        <w:jc w:val="both"/>
        <w:rPr>
          <w:rFonts w:ascii="Times New Roman" w:hAnsi="Times New Roman"/>
          <w:spacing w:val="-2"/>
          <w:sz w:val="22"/>
        </w:rPr>
      </w:pPr>
    </w:p>
    <w:p w14:paraId="54E45421" w14:textId="77777777" w:rsidR="005E59B4" w:rsidRDefault="005E59B4">
      <w:pPr>
        <w:tabs>
          <w:tab w:val="left" w:pos="0"/>
        </w:tabs>
        <w:suppressAutoHyphens/>
        <w:jc w:val="both"/>
        <w:rPr>
          <w:rFonts w:ascii="Times New Roman" w:hAnsi="Times New Roman"/>
          <w:spacing w:val="-2"/>
          <w:sz w:val="22"/>
        </w:rPr>
      </w:pPr>
    </w:p>
    <w:p w14:paraId="567C5A2B" w14:textId="6B030E7F" w:rsidR="00160B28" w:rsidRDefault="00160B28">
      <w:pPr>
        <w:tabs>
          <w:tab w:val="center" w:pos="4680"/>
        </w:tabs>
        <w:suppressAutoHyphens/>
        <w:jc w:val="both"/>
        <w:rPr>
          <w:rFonts w:ascii="Times New Roman" w:hAnsi="Times New Roman"/>
          <w:spacing w:val="-2"/>
          <w:sz w:val="22"/>
        </w:rPr>
      </w:pPr>
    </w:p>
    <w:p w14:paraId="27D7A6CD" w14:textId="6F904AD3" w:rsidR="005E59B4" w:rsidRDefault="00160B28" w:rsidP="00A80A7D">
      <w:pPr>
        <w:tabs>
          <w:tab w:val="center" w:pos="4680"/>
        </w:tabs>
        <w:suppressAutoHyphens/>
        <w:jc w:val="both"/>
        <w:rPr>
          <w:rFonts w:ascii="Times New Roman" w:hAnsi="Times New Roman"/>
          <w:spacing w:val="-2"/>
          <w:sz w:val="22"/>
        </w:rPr>
      </w:pPr>
      <w:r>
        <w:rPr>
          <w:rFonts w:ascii="Times New Roman" w:hAnsi="Times New Roman"/>
          <w:spacing w:val="-2"/>
          <w:sz w:val="22"/>
        </w:rPr>
        <w:tab/>
      </w:r>
    </w:p>
    <w:p w14:paraId="1726BF92" w14:textId="77777777" w:rsidR="005E59B4" w:rsidRDefault="005E59B4">
      <w:pPr>
        <w:tabs>
          <w:tab w:val="left" w:pos="0"/>
        </w:tabs>
        <w:suppressAutoHyphens/>
        <w:jc w:val="both"/>
        <w:rPr>
          <w:rFonts w:ascii="Times New Roman" w:hAnsi="Times New Roman"/>
          <w:spacing w:val="-2"/>
          <w:sz w:val="22"/>
        </w:rPr>
      </w:pPr>
    </w:p>
    <w:p w14:paraId="44900740"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3.3.3</w:t>
      </w:r>
      <w:r>
        <w:rPr>
          <w:rFonts w:ascii="Times New Roman" w:hAnsi="Times New Roman"/>
          <w:spacing w:val="-2"/>
          <w:sz w:val="22"/>
        </w:rPr>
        <w:tab/>
      </w:r>
      <w:r>
        <w:rPr>
          <w:rFonts w:ascii="Times New Roman" w:hAnsi="Times New Roman"/>
          <w:spacing w:val="-2"/>
          <w:sz w:val="22"/>
        </w:rPr>
        <w:tab/>
        <w:t>Provision of Service Performance Data</w:t>
      </w:r>
    </w:p>
    <w:p w14:paraId="6472F977" w14:textId="77777777" w:rsidR="005E59B4" w:rsidRDefault="005E59B4">
      <w:pPr>
        <w:tabs>
          <w:tab w:val="left" w:pos="0"/>
        </w:tabs>
        <w:suppressAutoHyphens/>
        <w:jc w:val="both"/>
        <w:rPr>
          <w:rFonts w:ascii="Times New Roman" w:hAnsi="Times New Roman"/>
          <w:spacing w:val="-2"/>
          <w:sz w:val="22"/>
        </w:rPr>
      </w:pPr>
    </w:p>
    <w:p w14:paraId="29D9348E"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Subject to availability, end-to-end service performance data available to the Company through its own service evaluation routines, may also be made available to the Customer based on previously arranged intervals and format.  The data provides information on overall end-to-end call completion and non-completion performance</w:t>
      </w:r>
      <w:r w:rsidR="008C7E86">
        <w:rPr>
          <w:rFonts w:ascii="Times New Roman" w:hAnsi="Times New Roman"/>
          <w:spacing w:val="-2"/>
          <w:sz w:val="22"/>
        </w:rPr>
        <w:t>,</w:t>
      </w:r>
      <w:r>
        <w:rPr>
          <w:rFonts w:ascii="Times New Roman" w:hAnsi="Times New Roman"/>
          <w:spacing w:val="-2"/>
          <w:sz w:val="22"/>
        </w:rPr>
        <w:t xml:space="preserve"> </w:t>
      </w:r>
      <w:r>
        <w:rPr>
          <w:rFonts w:ascii="Times New Roman" w:hAnsi="Times New Roman"/>
          <w:spacing w:val="-2"/>
          <w:sz w:val="22"/>
          <w:u w:val="single"/>
        </w:rPr>
        <w:t>e.g.</w:t>
      </w:r>
      <w:r>
        <w:rPr>
          <w:rFonts w:ascii="Times New Roman" w:hAnsi="Times New Roman"/>
          <w:spacing w:val="-2"/>
          <w:sz w:val="22"/>
        </w:rPr>
        <w:t xml:space="preserve">, Customer equipment blockage, failure results and transmission performance.  The data does not include service performance data which is provided under other tariff sections, </w:t>
      </w:r>
      <w:r>
        <w:rPr>
          <w:rFonts w:ascii="Times New Roman" w:hAnsi="Times New Roman"/>
          <w:spacing w:val="-2"/>
          <w:sz w:val="22"/>
          <w:u w:val="single"/>
        </w:rPr>
        <w:t>e.g.</w:t>
      </w:r>
      <w:r>
        <w:rPr>
          <w:rFonts w:ascii="Times New Roman" w:hAnsi="Times New Roman"/>
          <w:spacing w:val="-2"/>
          <w:sz w:val="22"/>
        </w:rPr>
        <w:t>, testing service results.  If data is to be provided in other than paper format, the charges for such exchange will be determined on an individual case basis.</w:t>
      </w:r>
    </w:p>
    <w:p w14:paraId="0CC1FBC3" w14:textId="77777777" w:rsidR="005E59B4" w:rsidRDefault="005E59B4">
      <w:pPr>
        <w:tabs>
          <w:tab w:val="left" w:pos="0"/>
        </w:tabs>
        <w:suppressAutoHyphens/>
        <w:jc w:val="both"/>
        <w:rPr>
          <w:rFonts w:ascii="Times New Roman" w:hAnsi="Times New Roman"/>
          <w:spacing w:val="-2"/>
          <w:sz w:val="22"/>
        </w:rPr>
      </w:pPr>
    </w:p>
    <w:p w14:paraId="08E428F5"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3.3.4</w:t>
      </w:r>
      <w:r>
        <w:rPr>
          <w:rFonts w:ascii="Times New Roman" w:hAnsi="Times New Roman"/>
          <w:spacing w:val="-2"/>
          <w:sz w:val="22"/>
        </w:rPr>
        <w:tab/>
      </w:r>
      <w:r>
        <w:rPr>
          <w:rFonts w:ascii="Times New Roman" w:hAnsi="Times New Roman"/>
          <w:spacing w:val="-2"/>
          <w:sz w:val="22"/>
        </w:rPr>
        <w:tab/>
        <w:t>Trunk Group Measurements Reports</w:t>
      </w:r>
    </w:p>
    <w:p w14:paraId="3403EC90" w14:textId="77777777" w:rsidR="005E59B4" w:rsidRDefault="005E59B4">
      <w:pPr>
        <w:tabs>
          <w:tab w:val="left" w:pos="0"/>
        </w:tabs>
        <w:suppressAutoHyphens/>
        <w:jc w:val="both"/>
        <w:rPr>
          <w:rFonts w:ascii="Times New Roman" w:hAnsi="Times New Roman"/>
          <w:spacing w:val="-2"/>
          <w:sz w:val="22"/>
        </w:rPr>
      </w:pPr>
    </w:p>
    <w:p w14:paraId="15971493"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Subject to availability, the Company will make available trunk group data in the form of usage in CCS, peg count and overflow to the Customer based on previously agreed to intervals.</w:t>
      </w:r>
    </w:p>
    <w:p w14:paraId="5FFD1116" w14:textId="77777777" w:rsidR="005E59B4" w:rsidRDefault="005E59B4">
      <w:pPr>
        <w:tabs>
          <w:tab w:val="left" w:pos="0"/>
        </w:tabs>
        <w:suppressAutoHyphens/>
        <w:jc w:val="both"/>
        <w:rPr>
          <w:rFonts w:ascii="Times New Roman" w:hAnsi="Times New Roman"/>
          <w:spacing w:val="-2"/>
          <w:sz w:val="22"/>
        </w:rPr>
      </w:pPr>
    </w:p>
    <w:p w14:paraId="0A854FFD" w14:textId="77777777" w:rsidR="005E59B4" w:rsidRDefault="005E59B4">
      <w:pPr>
        <w:tabs>
          <w:tab w:val="left" w:pos="0"/>
        </w:tabs>
        <w:suppressAutoHyphens/>
        <w:jc w:val="both"/>
        <w:rPr>
          <w:rFonts w:ascii="Times New Roman" w:hAnsi="Times New Roman"/>
          <w:spacing w:val="-2"/>
          <w:sz w:val="22"/>
        </w:rPr>
      </w:pPr>
    </w:p>
    <w:p w14:paraId="375A4BF7" w14:textId="77777777" w:rsidR="005E59B4" w:rsidRDefault="005E59B4">
      <w:pPr>
        <w:tabs>
          <w:tab w:val="left" w:pos="0"/>
        </w:tabs>
        <w:suppressAutoHyphens/>
        <w:jc w:val="both"/>
        <w:rPr>
          <w:rFonts w:ascii="Times New Roman" w:hAnsi="Times New Roman"/>
          <w:spacing w:val="-2"/>
          <w:sz w:val="22"/>
        </w:rPr>
      </w:pPr>
    </w:p>
    <w:p w14:paraId="1E211F45" w14:textId="77777777" w:rsidR="005E59B4" w:rsidRDefault="005E59B4">
      <w:pPr>
        <w:tabs>
          <w:tab w:val="left" w:pos="0"/>
        </w:tabs>
        <w:suppressAutoHyphens/>
        <w:jc w:val="both"/>
        <w:rPr>
          <w:rFonts w:ascii="Times New Roman" w:hAnsi="Times New Roman"/>
          <w:spacing w:val="-2"/>
          <w:sz w:val="22"/>
        </w:rPr>
      </w:pPr>
    </w:p>
    <w:p w14:paraId="77B95A0D"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br w:type="page"/>
      </w:r>
    </w:p>
    <w:p w14:paraId="1CC0A993" w14:textId="77777777" w:rsidR="005E59B4" w:rsidRDefault="005E59B4">
      <w:pPr>
        <w:tabs>
          <w:tab w:val="left" w:pos="0"/>
        </w:tabs>
        <w:suppressAutoHyphens/>
        <w:jc w:val="both"/>
        <w:rPr>
          <w:rFonts w:ascii="Times New Roman" w:hAnsi="Times New Roman"/>
          <w:spacing w:val="-2"/>
          <w:sz w:val="22"/>
        </w:rPr>
      </w:pPr>
    </w:p>
    <w:p w14:paraId="263621D4" w14:textId="460B336B"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3 - SWITCHED ACCESS SERVICE (CONT'D)</w:t>
      </w:r>
    </w:p>
    <w:p w14:paraId="05BC890D" w14:textId="77777777" w:rsidR="005E59B4" w:rsidRDefault="005E59B4">
      <w:pPr>
        <w:tabs>
          <w:tab w:val="left" w:pos="0"/>
        </w:tabs>
        <w:suppressAutoHyphens/>
        <w:jc w:val="both"/>
        <w:rPr>
          <w:rFonts w:ascii="Times New Roman" w:hAnsi="Times New Roman"/>
          <w:spacing w:val="-2"/>
          <w:sz w:val="22"/>
        </w:rPr>
      </w:pPr>
    </w:p>
    <w:p w14:paraId="2CE272B1"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3.4</w:t>
      </w:r>
      <w:r>
        <w:rPr>
          <w:rFonts w:ascii="Times New Roman" w:hAnsi="Times New Roman"/>
          <w:spacing w:val="-2"/>
          <w:sz w:val="22"/>
        </w:rPr>
        <w:tab/>
        <w:t>OBLIGATIONS OF THE CUSTOMER</w:t>
      </w:r>
    </w:p>
    <w:p w14:paraId="0656C845" w14:textId="77777777" w:rsidR="005E59B4" w:rsidRDefault="005E59B4">
      <w:pPr>
        <w:tabs>
          <w:tab w:val="left" w:pos="0"/>
        </w:tabs>
        <w:suppressAutoHyphens/>
        <w:jc w:val="both"/>
        <w:rPr>
          <w:rFonts w:ascii="Times New Roman" w:hAnsi="Times New Roman"/>
          <w:spacing w:val="-2"/>
          <w:sz w:val="22"/>
        </w:rPr>
      </w:pPr>
    </w:p>
    <w:p w14:paraId="4A4DBBFC"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Customer has certain specific obligations pertaining to the use of Switched Access Service.  These obligations are as follows:</w:t>
      </w:r>
    </w:p>
    <w:p w14:paraId="23317FE0" w14:textId="77777777" w:rsidR="005E59B4" w:rsidRDefault="005E59B4">
      <w:pPr>
        <w:tabs>
          <w:tab w:val="left" w:pos="0"/>
        </w:tabs>
        <w:suppressAutoHyphens/>
        <w:jc w:val="both"/>
        <w:rPr>
          <w:rFonts w:ascii="Times New Roman" w:hAnsi="Times New Roman"/>
          <w:spacing w:val="-2"/>
          <w:sz w:val="22"/>
        </w:rPr>
      </w:pPr>
    </w:p>
    <w:p w14:paraId="3D03793C"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3.4.1</w:t>
      </w:r>
      <w:r>
        <w:rPr>
          <w:rFonts w:ascii="Times New Roman" w:hAnsi="Times New Roman"/>
          <w:spacing w:val="-2"/>
          <w:sz w:val="22"/>
        </w:rPr>
        <w:tab/>
      </w:r>
      <w:r>
        <w:rPr>
          <w:rFonts w:ascii="Times New Roman" w:hAnsi="Times New Roman"/>
          <w:spacing w:val="-2"/>
          <w:sz w:val="22"/>
        </w:rPr>
        <w:tab/>
        <w:t>Report Requirements</w:t>
      </w:r>
    </w:p>
    <w:p w14:paraId="494EC9DD" w14:textId="77777777" w:rsidR="005E59B4" w:rsidRDefault="005E59B4">
      <w:pPr>
        <w:tabs>
          <w:tab w:val="left" w:pos="0"/>
        </w:tabs>
        <w:suppressAutoHyphens/>
        <w:jc w:val="both"/>
        <w:rPr>
          <w:rFonts w:ascii="Times New Roman" w:hAnsi="Times New Roman"/>
          <w:spacing w:val="-2"/>
          <w:sz w:val="22"/>
        </w:rPr>
      </w:pPr>
    </w:p>
    <w:p w14:paraId="6EA2FFAB"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Customers are responsible for providing the following reports to the Company, when applicable.</w:t>
      </w:r>
    </w:p>
    <w:p w14:paraId="7E3741E5" w14:textId="77777777" w:rsidR="005E59B4" w:rsidRDefault="005E59B4">
      <w:pPr>
        <w:tabs>
          <w:tab w:val="left" w:pos="0"/>
        </w:tabs>
        <w:suppressAutoHyphens/>
        <w:jc w:val="both"/>
        <w:rPr>
          <w:rFonts w:ascii="Times New Roman" w:hAnsi="Times New Roman"/>
          <w:spacing w:val="-2"/>
          <w:sz w:val="22"/>
        </w:rPr>
      </w:pPr>
    </w:p>
    <w:p w14:paraId="28E7FB48"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w:t>
      </w:r>
      <w:r>
        <w:rPr>
          <w:rFonts w:ascii="Times New Roman" w:hAnsi="Times New Roman"/>
          <w:spacing w:val="-2"/>
          <w:sz w:val="22"/>
        </w:rPr>
        <w:tab/>
        <w:t>Jurisdictional Reports</w:t>
      </w:r>
    </w:p>
    <w:p w14:paraId="669FD431" w14:textId="77777777" w:rsidR="005E59B4" w:rsidRDefault="005E59B4">
      <w:pPr>
        <w:tabs>
          <w:tab w:val="left" w:pos="0"/>
        </w:tabs>
        <w:suppressAutoHyphens/>
        <w:jc w:val="both"/>
        <w:rPr>
          <w:rFonts w:ascii="Times New Roman" w:hAnsi="Times New Roman"/>
          <w:spacing w:val="-2"/>
          <w:sz w:val="22"/>
        </w:rPr>
      </w:pPr>
    </w:p>
    <w:p w14:paraId="1C9C503E"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When a Customer orders Switched Access Service for both interstate and intrastate use, the Customer is responsible for providing reports as set forth in Section 2.10.7 preceding.  Charges will be apportioned in accordance with those reports. </w:t>
      </w:r>
    </w:p>
    <w:p w14:paraId="33BF1857" w14:textId="77777777" w:rsidR="005E59B4" w:rsidRDefault="005E59B4">
      <w:pPr>
        <w:tabs>
          <w:tab w:val="left" w:pos="0"/>
        </w:tabs>
        <w:suppressAutoHyphens/>
        <w:jc w:val="both"/>
        <w:rPr>
          <w:rFonts w:ascii="Times New Roman" w:hAnsi="Times New Roman"/>
          <w:spacing w:val="-2"/>
          <w:sz w:val="22"/>
        </w:rPr>
      </w:pPr>
    </w:p>
    <w:p w14:paraId="451595D3"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(B)</w:t>
      </w:r>
      <w:r>
        <w:rPr>
          <w:rFonts w:ascii="Times New Roman" w:hAnsi="Times New Roman"/>
          <w:spacing w:val="-2"/>
          <w:sz w:val="22"/>
        </w:rPr>
        <w:tab/>
        <w:t>Code Screening Reports</w:t>
      </w:r>
    </w:p>
    <w:p w14:paraId="68219FC9" w14:textId="77777777" w:rsidR="005E59B4" w:rsidRDefault="005E59B4">
      <w:pPr>
        <w:tabs>
          <w:tab w:val="left" w:pos="0"/>
        </w:tabs>
        <w:suppressAutoHyphens/>
        <w:jc w:val="both"/>
        <w:rPr>
          <w:rFonts w:ascii="Times New Roman" w:hAnsi="Times New Roman"/>
          <w:spacing w:val="-2"/>
          <w:sz w:val="22"/>
        </w:rPr>
      </w:pPr>
    </w:p>
    <w:p w14:paraId="6CFBBD94"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When a Customer orders service call routing, trunk access limitation or call gapping arrangements, it must report the number of trunks and/or the appropriate codes to be instituted in each end office or access tandem switch, for each of the arrangements ordered.</w:t>
      </w:r>
    </w:p>
    <w:p w14:paraId="10A4D59F" w14:textId="77777777" w:rsidR="005E59B4" w:rsidRDefault="005E59B4">
      <w:pPr>
        <w:tabs>
          <w:tab w:val="left" w:pos="0"/>
        </w:tabs>
        <w:suppressAutoHyphens/>
        <w:jc w:val="both"/>
        <w:rPr>
          <w:rFonts w:ascii="Times New Roman" w:hAnsi="Times New Roman"/>
          <w:spacing w:val="-2"/>
          <w:sz w:val="22"/>
        </w:rPr>
      </w:pPr>
    </w:p>
    <w:p w14:paraId="1EA3FC2C"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Company will administer its network in such a manner that the impact of traffic surges due to peaked 900 Access Service traffic on other access service traffic is minimized.  Network management controls as defined in Section</w:t>
      </w:r>
      <w:r w:rsidR="00160B28">
        <w:rPr>
          <w:rFonts w:ascii="Times New Roman" w:hAnsi="Times New Roman"/>
          <w:spacing w:val="-2"/>
          <w:sz w:val="22"/>
        </w:rPr>
        <w:t xml:space="preserve"> </w:t>
      </w:r>
      <w:r>
        <w:rPr>
          <w:rFonts w:ascii="Times New Roman" w:hAnsi="Times New Roman"/>
          <w:spacing w:val="-2"/>
          <w:sz w:val="22"/>
        </w:rPr>
        <w:t>3.3.1 may be implemented at the Company option to ensure acceptable service levels</w:t>
      </w:r>
    </w:p>
    <w:p w14:paraId="140DDB6F" w14:textId="77777777" w:rsidR="005E59B4" w:rsidRDefault="005E59B4">
      <w:pPr>
        <w:tabs>
          <w:tab w:val="left" w:pos="0"/>
        </w:tabs>
        <w:suppressAutoHyphens/>
        <w:jc w:val="both"/>
        <w:rPr>
          <w:rFonts w:ascii="Times New Roman" w:hAnsi="Times New Roman"/>
          <w:spacing w:val="-2"/>
          <w:sz w:val="22"/>
        </w:rPr>
      </w:pPr>
    </w:p>
    <w:p w14:paraId="72A7F4AF"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3.4.2</w:t>
      </w:r>
      <w:r>
        <w:rPr>
          <w:rFonts w:ascii="Times New Roman" w:hAnsi="Times New Roman"/>
          <w:spacing w:val="-2"/>
          <w:sz w:val="22"/>
        </w:rPr>
        <w:tab/>
      </w:r>
      <w:r>
        <w:rPr>
          <w:rFonts w:ascii="Times New Roman" w:hAnsi="Times New Roman"/>
          <w:spacing w:val="-2"/>
          <w:sz w:val="22"/>
        </w:rPr>
        <w:tab/>
        <w:t>On and Off-Hook Supervision</w:t>
      </w:r>
    </w:p>
    <w:p w14:paraId="3062C2BB" w14:textId="77777777" w:rsidR="005E59B4" w:rsidRDefault="005E59B4">
      <w:pPr>
        <w:tabs>
          <w:tab w:val="left" w:pos="0"/>
        </w:tabs>
        <w:suppressAutoHyphens/>
        <w:jc w:val="both"/>
        <w:rPr>
          <w:rFonts w:ascii="Times New Roman" w:hAnsi="Times New Roman"/>
          <w:spacing w:val="-2"/>
          <w:sz w:val="22"/>
        </w:rPr>
      </w:pPr>
    </w:p>
    <w:p w14:paraId="57D53BCD"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The Customer facilities shall provide the necessary on and off-hook supervision for accurate timing of calls.</w:t>
      </w:r>
    </w:p>
    <w:p w14:paraId="2A640655" w14:textId="77777777" w:rsidR="005E59B4" w:rsidRDefault="005E59B4">
      <w:pPr>
        <w:tabs>
          <w:tab w:val="left" w:pos="0"/>
        </w:tabs>
        <w:suppressAutoHyphens/>
        <w:jc w:val="both"/>
        <w:rPr>
          <w:rFonts w:ascii="Times New Roman" w:hAnsi="Times New Roman"/>
          <w:spacing w:val="-2"/>
          <w:sz w:val="22"/>
        </w:rPr>
      </w:pPr>
    </w:p>
    <w:p w14:paraId="5A53C311"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3.4.3</w:t>
      </w:r>
      <w:r>
        <w:rPr>
          <w:rFonts w:ascii="Times New Roman" w:hAnsi="Times New Roman"/>
          <w:spacing w:val="-2"/>
          <w:sz w:val="22"/>
        </w:rPr>
        <w:tab/>
      </w:r>
      <w:r>
        <w:rPr>
          <w:rFonts w:ascii="Times New Roman" w:hAnsi="Times New Roman"/>
          <w:spacing w:val="-2"/>
          <w:sz w:val="22"/>
        </w:rPr>
        <w:tab/>
        <w:t>Trunk Group Measurements Reports</w:t>
      </w:r>
    </w:p>
    <w:p w14:paraId="5A6F5B5C" w14:textId="77777777" w:rsidR="005E59B4" w:rsidRDefault="005E59B4">
      <w:pPr>
        <w:tabs>
          <w:tab w:val="left" w:pos="0"/>
        </w:tabs>
        <w:suppressAutoHyphens/>
        <w:jc w:val="both"/>
        <w:rPr>
          <w:rFonts w:ascii="Times New Roman" w:hAnsi="Times New Roman"/>
          <w:spacing w:val="-2"/>
          <w:sz w:val="22"/>
        </w:rPr>
      </w:pPr>
    </w:p>
    <w:p w14:paraId="7D10BFBF"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With the agreement of the Customer, trunk group data in the form of usage in CCS, peg count and overflow for its end of all access trunk groups, where technologically feasible, will be made available to the Company.  The data will be used to monitor trunk group utilization and service performance and will be based on previously arranged intervals and format.</w:t>
      </w:r>
    </w:p>
    <w:p w14:paraId="0698EEBD"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br w:type="page"/>
      </w:r>
    </w:p>
    <w:p w14:paraId="340B6EF3" w14:textId="36C05C00" w:rsidR="005E59B4" w:rsidRDefault="0060561B" w:rsidP="00A80A7D">
      <w:pPr>
        <w:tabs>
          <w:tab w:val="left" w:pos="0"/>
        </w:tabs>
        <w:suppressAutoHyphens/>
        <w:jc w:val="center"/>
        <w:rPr>
          <w:rFonts w:ascii="Times New Roman" w:hAnsi="Times New Roman"/>
          <w:spacing w:val="-2"/>
          <w:sz w:val="22"/>
        </w:rPr>
      </w:pPr>
      <w:r>
        <w:rPr>
          <w:rFonts w:ascii="Times New Roman" w:hAnsi="Times New Roman"/>
          <w:spacing w:val="-2"/>
          <w:sz w:val="22"/>
        </w:rPr>
        <w:lastRenderedPageBreak/>
        <w:t>SECTION 3 - SWITCHED ACCESS SERVICE (CONT'D)</w:t>
      </w:r>
    </w:p>
    <w:p w14:paraId="5937015D" w14:textId="77777777" w:rsidR="0060561B" w:rsidRDefault="0060561B" w:rsidP="00A80A7D">
      <w:pPr>
        <w:tabs>
          <w:tab w:val="left" w:pos="0"/>
        </w:tabs>
        <w:suppressAutoHyphens/>
        <w:jc w:val="center"/>
        <w:rPr>
          <w:rFonts w:ascii="Times New Roman" w:hAnsi="Times New Roman"/>
          <w:spacing w:val="-2"/>
          <w:sz w:val="22"/>
        </w:rPr>
      </w:pPr>
    </w:p>
    <w:p w14:paraId="35AC3326"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3.5</w:t>
      </w:r>
      <w:r>
        <w:rPr>
          <w:rFonts w:ascii="Times New Roman" w:hAnsi="Times New Roman"/>
          <w:spacing w:val="-2"/>
          <w:sz w:val="22"/>
        </w:rPr>
        <w:tab/>
        <w:t>RATE REGULATIONS</w:t>
      </w:r>
    </w:p>
    <w:p w14:paraId="2A330E99" w14:textId="77777777" w:rsidR="005E59B4" w:rsidRDefault="005E59B4">
      <w:pPr>
        <w:tabs>
          <w:tab w:val="left" w:pos="0"/>
        </w:tabs>
        <w:suppressAutoHyphens/>
        <w:jc w:val="both"/>
        <w:rPr>
          <w:rFonts w:ascii="Times New Roman" w:hAnsi="Times New Roman"/>
          <w:spacing w:val="-2"/>
          <w:sz w:val="22"/>
        </w:rPr>
      </w:pPr>
    </w:p>
    <w:p w14:paraId="03C3DC9A"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This section contains the specific regulations governing the rates and charges that apply for Switched Access Service.</w:t>
      </w:r>
    </w:p>
    <w:p w14:paraId="0BF2AB55" w14:textId="77777777" w:rsidR="005E59B4" w:rsidRDefault="005E59B4">
      <w:pPr>
        <w:tabs>
          <w:tab w:val="left" w:pos="0"/>
        </w:tabs>
        <w:suppressAutoHyphens/>
        <w:jc w:val="both"/>
        <w:rPr>
          <w:rFonts w:ascii="Times New Roman" w:hAnsi="Times New Roman"/>
          <w:spacing w:val="-2"/>
          <w:sz w:val="22"/>
        </w:rPr>
      </w:pPr>
    </w:p>
    <w:p w14:paraId="77A395DF" w14:textId="77777777" w:rsidR="005E59B4" w:rsidRDefault="005E59B4">
      <w:pPr>
        <w:tabs>
          <w:tab w:val="left" w:pos="0"/>
        </w:tabs>
        <w:suppressAutoHyphens/>
        <w:ind w:left="720" w:hanging="720"/>
        <w:jc w:val="both"/>
        <w:rPr>
          <w:rFonts w:ascii="Times New Roman" w:hAnsi="Times New Roman"/>
          <w:spacing w:val="-2"/>
          <w:sz w:val="22"/>
        </w:rPr>
      </w:pPr>
      <w:r>
        <w:rPr>
          <w:rFonts w:ascii="Times New Roman" w:hAnsi="Times New Roman"/>
          <w:spacing w:val="-2"/>
          <w:sz w:val="22"/>
        </w:rPr>
        <w:tab/>
        <w:t>Access Charges are applied on a per access minute basis.  Access minute charges are accumulated over a monthly period.</w:t>
      </w:r>
    </w:p>
    <w:p w14:paraId="59B97C7A" w14:textId="77777777" w:rsidR="005E59B4" w:rsidRDefault="005E59B4">
      <w:pPr>
        <w:tabs>
          <w:tab w:val="left" w:pos="0"/>
        </w:tabs>
        <w:suppressAutoHyphens/>
        <w:jc w:val="both"/>
        <w:rPr>
          <w:rFonts w:ascii="Times New Roman" w:hAnsi="Times New Roman"/>
          <w:spacing w:val="-2"/>
          <w:sz w:val="22"/>
        </w:rPr>
      </w:pPr>
    </w:p>
    <w:p w14:paraId="3BE946E3"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t>3.5.1</w:t>
      </w:r>
      <w:r>
        <w:rPr>
          <w:rFonts w:ascii="Times New Roman" w:hAnsi="Times New Roman"/>
          <w:spacing w:val="-2"/>
          <w:sz w:val="22"/>
        </w:rPr>
        <w:tab/>
      </w:r>
      <w:r>
        <w:rPr>
          <w:rFonts w:ascii="Times New Roman" w:hAnsi="Times New Roman"/>
          <w:spacing w:val="-2"/>
          <w:sz w:val="22"/>
        </w:rPr>
        <w:tab/>
        <w:t>Minimum Periods</w:t>
      </w:r>
    </w:p>
    <w:p w14:paraId="7F5141E3" w14:textId="77777777" w:rsidR="005E59B4" w:rsidRDefault="005E59B4">
      <w:pPr>
        <w:tabs>
          <w:tab w:val="left" w:pos="0"/>
        </w:tabs>
        <w:suppressAutoHyphens/>
        <w:jc w:val="both"/>
        <w:rPr>
          <w:rFonts w:ascii="Times New Roman" w:hAnsi="Times New Roman"/>
          <w:spacing w:val="-2"/>
          <w:sz w:val="22"/>
        </w:rPr>
      </w:pPr>
    </w:p>
    <w:p w14:paraId="6B598FFB"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Switched Access Service is provided for a minimum period of one month.</w:t>
      </w:r>
    </w:p>
    <w:p w14:paraId="65F58D63" w14:textId="77777777" w:rsidR="005E59B4" w:rsidRDefault="005E59B4">
      <w:pPr>
        <w:tabs>
          <w:tab w:val="left" w:pos="0"/>
        </w:tabs>
        <w:suppressAutoHyphens/>
        <w:jc w:val="both"/>
        <w:rPr>
          <w:rFonts w:ascii="Times New Roman" w:hAnsi="Times New Roman"/>
          <w:spacing w:val="-2"/>
          <w:sz w:val="22"/>
        </w:rPr>
      </w:pPr>
    </w:p>
    <w:p w14:paraId="183DFCE3"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tab/>
        <w:t>3.5.2</w:t>
      </w:r>
      <w:r>
        <w:rPr>
          <w:rFonts w:ascii="Times New Roman" w:hAnsi="Times New Roman"/>
          <w:spacing w:val="-2"/>
          <w:sz w:val="22"/>
        </w:rPr>
        <w:tab/>
      </w:r>
      <w:r>
        <w:rPr>
          <w:rFonts w:ascii="Times New Roman" w:hAnsi="Times New Roman"/>
          <w:spacing w:val="-2"/>
          <w:sz w:val="22"/>
        </w:rPr>
        <w:tab/>
        <w:t>Cancellation of Access Service Order</w:t>
      </w:r>
    </w:p>
    <w:p w14:paraId="1D1B55DA" w14:textId="77777777" w:rsidR="005E59B4" w:rsidRDefault="005E59B4">
      <w:pPr>
        <w:tabs>
          <w:tab w:val="left" w:pos="0"/>
        </w:tabs>
        <w:suppressAutoHyphens/>
        <w:jc w:val="both"/>
        <w:rPr>
          <w:rFonts w:ascii="Times New Roman" w:hAnsi="Times New Roman"/>
          <w:spacing w:val="-2"/>
          <w:sz w:val="22"/>
        </w:rPr>
      </w:pPr>
    </w:p>
    <w:p w14:paraId="3CB94750" w14:textId="77777777" w:rsidR="005E59B4" w:rsidRDefault="005E59B4">
      <w:pPr>
        <w:tabs>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 Customer may cancel an Access Order for the installation of service on any date prior to notification by the Company that service is available for the Customer's Use or prior to the service date, whichever is later.  The cancellation date is the date the Company receives written or verbal notice from the Customer that the order is to be canceled.  The verbal notice must be followed by written confirmation within 10 days.  If a Customer or End User is unable to accept Access Service within 30 calendar days of the original service date, the Access Order will be canceled and applicable charges will apply.</w:t>
      </w:r>
    </w:p>
    <w:p w14:paraId="2AF1ADF7" w14:textId="77777777" w:rsidR="005E59B4" w:rsidRDefault="005E59B4">
      <w:pPr>
        <w:tabs>
          <w:tab w:val="left" w:pos="0"/>
        </w:tabs>
        <w:suppressAutoHyphens/>
        <w:jc w:val="both"/>
        <w:rPr>
          <w:rFonts w:ascii="Times New Roman" w:hAnsi="Times New Roman"/>
          <w:spacing w:val="-2"/>
          <w:sz w:val="22"/>
        </w:rPr>
      </w:pPr>
    </w:p>
    <w:p w14:paraId="14ABB7C5"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Prior to Firm Order Confirmation Date</w:t>
      </w:r>
    </w:p>
    <w:p w14:paraId="1AB5CEA5" w14:textId="77777777" w:rsidR="005E59B4" w:rsidRDefault="005E59B4">
      <w:pPr>
        <w:tabs>
          <w:tab w:val="left" w:pos="0"/>
        </w:tabs>
        <w:suppressAutoHyphens/>
        <w:jc w:val="both"/>
        <w:rPr>
          <w:rFonts w:ascii="Times New Roman" w:hAnsi="Times New Roman"/>
          <w:spacing w:val="-2"/>
          <w:sz w:val="22"/>
        </w:rPr>
      </w:pPr>
    </w:p>
    <w:p w14:paraId="4BC54DC2"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If an Access Order is canceled prior to the Firm Order Confirmation date, no charges will apply.</w:t>
      </w:r>
    </w:p>
    <w:p w14:paraId="6B44DFB2" w14:textId="77777777" w:rsidR="005E59B4" w:rsidRDefault="005E59B4">
      <w:pPr>
        <w:tabs>
          <w:tab w:val="left" w:pos="0"/>
        </w:tabs>
        <w:suppressAutoHyphens/>
        <w:jc w:val="both"/>
        <w:rPr>
          <w:rFonts w:ascii="Times New Roman" w:hAnsi="Times New Roman"/>
          <w:spacing w:val="-2"/>
          <w:sz w:val="22"/>
        </w:rPr>
      </w:pPr>
    </w:p>
    <w:p w14:paraId="4C468FCC"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On or After Firm Order Confirmation Date</w:t>
      </w:r>
    </w:p>
    <w:p w14:paraId="4A0760BF"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tab/>
      </w:r>
    </w:p>
    <w:p w14:paraId="18175ED9" w14:textId="77777777" w:rsidR="005E59B4" w:rsidRDefault="005E59B4">
      <w:pPr>
        <w:tabs>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If an Access Order is canceled on or after the Firm Order Confirmation date, the Customer will be billed a flat cancellation fee.</w:t>
      </w:r>
    </w:p>
    <w:p w14:paraId="539E6E0B" w14:textId="77777777" w:rsidR="005E59B4" w:rsidRDefault="005E59B4">
      <w:pPr>
        <w:tabs>
          <w:tab w:val="left" w:pos="0"/>
        </w:tabs>
        <w:suppressAutoHyphens/>
        <w:jc w:val="both"/>
        <w:rPr>
          <w:rFonts w:ascii="Times New Roman" w:hAnsi="Times New Roman"/>
          <w:spacing w:val="-2"/>
          <w:sz w:val="22"/>
        </w:rPr>
      </w:pPr>
    </w:p>
    <w:p w14:paraId="7FF07336" w14:textId="1CBD6241"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Cancellation Fee</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sidR="00A80A7D">
        <w:rPr>
          <w:rFonts w:ascii="Times New Roman" w:hAnsi="Times New Roman"/>
          <w:spacing w:val="-2"/>
          <w:sz w:val="22"/>
        </w:rPr>
        <w:t>00.0X</w:t>
      </w:r>
    </w:p>
    <w:p w14:paraId="4680C8F1" w14:textId="77777777" w:rsidR="005E59B4" w:rsidRDefault="005E59B4">
      <w:pPr>
        <w:tabs>
          <w:tab w:val="left" w:pos="0"/>
        </w:tabs>
        <w:suppressAutoHyphens/>
        <w:jc w:val="both"/>
        <w:rPr>
          <w:rFonts w:ascii="Times New Roman" w:hAnsi="Times New Roman"/>
          <w:spacing w:val="-2"/>
          <w:sz w:val="22"/>
        </w:rPr>
      </w:pPr>
      <w:r>
        <w:rPr>
          <w:rFonts w:ascii="Times New Roman" w:hAnsi="Times New Roman"/>
          <w:spacing w:val="-2"/>
          <w:sz w:val="22"/>
        </w:rPr>
        <w:br w:type="page"/>
      </w:r>
    </w:p>
    <w:p w14:paraId="55A995CC" w14:textId="77777777" w:rsidR="005E59B4" w:rsidRDefault="005E59B4">
      <w:pPr>
        <w:tabs>
          <w:tab w:val="left" w:pos="0"/>
        </w:tabs>
        <w:suppressAutoHyphens/>
        <w:jc w:val="both"/>
        <w:rPr>
          <w:rFonts w:ascii="Times New Roman" w:hAnsi="Times New Roman"/>
          <w:spacing w:val="-2"/>
          <w:sz w:val="22"/>
        </w:rPr>
      </w:pPr>
    </w:p>
    <w:p w14:paraId="65E4A18D" w14:textId="0C963476"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SECTION 3 - SWITCHED ACCESS SERVICE (CONT'D)</w:t>
      </w:r>
    </w:p>
    <w:p w14:paraId="0F169463" w14:textId="77777777" w:rsidR="005E59B4" w:rsidRDefault="005E59B4">
      <w:pPr>
        <w:tabs>
          <w:tab w:val="left" w:pos="0"/>
        </w:tabs>
        <w:suppressAutoHyphens/>
        <w:jc w:val="both"/>
        <w:rPr>
          <w:rFonts w:ascii="Times New Roman" w:hAnsi="Times New Roman"/>
          <w:spacing w:val="-2"/>
          <w:sz w:val="22"/>
        </w:rPr>
      </w:pPr>
    </w:p>
    <w:p w14:paraId="70475E99" w14:textId="77777777" w:rsidR="005E59B4" w:rsidRPr="00564C3A" w:rsidRDefault="005E59B4">
      <w:pPr>
        <w:tabs>
          <w:tab w:val="left" w:pos="0"/>
        </w:tabs>
        <w:suppressAutoHyphens/>
        <w:ind w:left="720" w:hanging="720"/>
        <w:jc w:val="both"/>
        <w:rPr>
          <w:rFonts w:ascii="Times New Roman" w:hAnsi="Times New Roman"/>
          <w:spacing w:val="-2"/>
          <w:sz w:val="22"/>
        </w:rPr>
      </w:pPr>
      <w:r w:rsidRPr="00564C3A">
        <w:rPr>
          <w:rFonts w:ascii="Times New Roman" w:hAnsi="Times New Roman"/>
          <w:spacing w:val="-2"/>
          <w:sz w:val="22"/>
        </w:rPr>
        <w:t>3.6</w:t>
      </w:r>
      <w:r w:rsidRPr="00564C3A">
        <w:rPr>
          <w:rFonts w:ascii="Times New Roman" w:hAnsi="Times New Roman"/>
          <w:spacing w:val="-2"/>
          <w:sz w:val="22"/>
        </w:rPr>
        <w:tab/>
        <w:t xml:space="preserve">RATES AND CHARGES </w:t>
      </w:r>
    </w:p>
    <w:p w14:paraId="7D04FC1B" w14:textId="77777777" w:rsidR="005E59B4" w:rsidRPr="00564C3A" w:rsidRDefault="005E59B4">
      <w:pPr>
        <w:tabs>
          <w:tab w:val="left" w:pos="0"/>
        </w:tabs>
        <w:suppressAutoHyphens/>
        <w:jc w:val="both"/>
        <w:rPr>
          <w:rFonts w:ascii="Times New Roman" w:hAnsi="Times New Roman"/>
          <w:spacing w:val="-2"/>
          <w:sz w:val="22"/>
        </w:rPr>
      </w:pPr>
    </w:p>
    <w:p w14:paraId="434880A2" w14:textId="77777777" w:rsidR="005E59B4" w:rsidRDefault="005E59B4">
      <w:pPr>
        <w:tabs>
          <w:tab w:val="left" w:pos="0"/>
        </w:tabs>
        <w:suppressAutoHyphens/>
        <w:jc w:val="both"/>
        <w:rPr>
          <w:rFonts w:ascii="Times New Roman" w:hAnsi="Times New Roman"/>
          <w:spacing w:val="-2"/>
          <w:sz w:val="22"/>
        </w:rPr>
      </w:pPr>
      <w:r w:rsidRPr="00564C3A">
        <w:rPr>
          <w:rFonts w:ascii="Times New Roman" w:hAnsi="Times New Roman"/>
          <w:spacing w:val="-2"/>
          <w:sz w:val="22"/>
        </w:rPr>
        <w:tab/>
        <w:t>3.6.1</w:t>
      </w:r>
      <w:r w:rsidRPr="00564C3A">
        <w:rPr>
          <w:rFonts w:ascii="Times New Roman" w:hAnsi="Times New Roman"/>
          <w:spacing w:val="-2"/>
          <w:sz w:val="22"/>
        </w:rPr>
        <w:tab/>
        <w:t>Recu</w:t>
      </w:r>
      <w:r>
        <w:rPr>
          <w:rFonts w:ascii="Times New Roman" w:hAnsi="Times New Roman"/>
          <w:spacing w:val="-2"/>
          <w:sz w:val="22"/>
        </w:rPr>
        <w:t>rring Charges</w:t>
      </w:r>
    </w:p>
    <w:p w14:paraId="4F7BA530" w14:textId="77777777" w:rsidR="005E59B4" w:rsidRDefault="005E59B4">
      <w:pPr>
        <w:tabs>
          <w:tab w:val="left" w:pos="0"/>
        </w:tabs>
        <w:suppressAutoHyphens/>
        <w:jc w:val="both"/>
        <w:rPr>
          <w:rFonts w:ascii="Times New Roman" w:hAnsi="Times New Roman"/>
          <w:spacing w:val="-2"/>
          <w:sz w:val="22"/>
        </w:rPr>
      </w:pPr>
    </w:p>
    <w:p w14:paraId="557CF036" w14:textId="77777777" w:rsidR="00656F5C" w:rsidRDefault="005E59B4">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Local Switching</w:t>
      </w:r>
      <w:r>
        <w:rPr>
          <w:rFonts w:ascii="Times New Roman" w:hAnsi="Times New Roman"/>
          <w:spacing w:val="-2"/>
          <w:sz w:val="22"/>
        </w:rPr>
        <w:tab/>
      </w:r>
    </w:p>
    <w:p w14:paraId="3518364A" w14:textId="77777777" w:rsidR="005E59B4" w:rsidRDefault="00656F5C">
      <w:pPr>
        <w:tabs>
          <w:tab w:val="left" w:pos="0"/>
        </w:tabs>
        <w:suppressAutoHyphens/>
        <w:jc w:val="both"/>
        <w:rPr>
          <w:rFonts w:ascii="Times New Roman" w:hAnsi="Times New Roman"/>
          <w:spacing w:val="-2"/>
          <w:sz w:val="22"/>
        </w:rPr>
      </w:pPr>
      <w:r>
        <w:rPr>
          <w:rFonts w:ascii="Times New Roman" w:hAnsi="Times New Roman"/>
          <w:spacing w:val="-2"/>
          <w:sz w:val="22"/>
        </w:rPr>
        <w:tab/>
      </w:r>
      <w:r w:rsidR="005E59B4">
        <w:rPr>
          <w:rFonts w:ascii="Times New Roman" w:hAnsi="Times New Roman"/>
          <w:spacing w:val="-2"/>
          <w:sz w:val="22"/>
        </w:rPr>
        <w:tab/>
      </w:r>
      <w:r w:rsidR="005E59B4">
        <w:rPr>
          <w:rFonts w:ascii="Times New Roman" w:hAnsi="Times New Roman"/>
          <w:spacing w:val="-2"/>
          <w:sz w:val="22"/>
        </w:rPr>
        <w:tab/>
      </w:r>
      <w:r w:rsidR="005E59B4">
        <w:rPr>
          <w:rFonts w:ascii="Times New Roman" w:hAnsi="Times New Roman"/>
          <w:spacing w:val="-2"/>
          <w:sz w:val="22"/>
        </w:rPr>
        <w:tab/>
        <w:t xml:space="preserve">Per </w:t>
      </w:r>
      <w:r w:rsidR="005E59B4" w:rsidRPr="003D7EDB">
        <w:rPr>
          <w:rFonts w:ascii="Times New Roman" w:hAnsi="Times New Roman"/>
          <w:spacing w:val="-2"/>
          <w:sz w:val="22"/>
        </w:rPr>
        <w:t>Access</w:t>
      </w:r>
      <w:r w:rsidR="005E59B4">
        <w:rPr>
          <w:rFonts w:ascii="Times New Roman" w:hAnsi="Times New Roman"/>
          <w:spacing w:val="-2"/>
          <w:sz w:val="22"/>
        </w:rPr>
        <w:t xml:space="preserve"> Minute:</w:t>
      </w:r>
    </w:p>
    <w:p w14:paraId="7CE77338" w14:textId="77777777" w:rsidR="005E59B4" w:rsidRDefault="005E59B4">
      <w:pPr>
        <w:tabs>
          <w:tab w:val="left" w:pos="0"/>
        </w:tabs>
        <w:suppressAutoHyphens/>
        <w:jc w:val="both"/>
        <w:rPr>
          <w:rFonts w:ascii="Times New Roman" w:hAnsi="Times New Roman"/>
          <w:spacing w:val="-2"/>
          <w:sz w:val="22"/>
        </w:rPr>
      </w:pPr>
    </w:p>
    <w:p w14:paraId="563C3057" w14:textId="77777777" w:rsidR="005838C1" w:rsidRDefault="000F3F94" w:rsidP="00C55C3E">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ind w:left="2880"/>
        <w:jc w:val="both"/>
        <w:rPr>
          <w:rFonts w:ascii="Times New Roman" w:hAnsi="Times New Roman"/>
          <w:spacing w:val="-2"/>
          <w:sz w:val="22"/>
        </w:rPr>
      </w:pPr>
      <w:r>
        <w:rPr>
          <w:rFonts w:ascii="Times New Roman" w:hAnsi="Times New Roman"/>
          <w:spacing w:val="-2"/>
          <w:sz w:val="22"/>
        </w:rPr>
        <w:t xml:space="preserve">Terminating and originating intrastate </w:t>
      </w:r>
      <w:r w:rsidR="00521F20">
        <w:rPr>
          <w:rFonts w:ascii="Times New Roman" w:hAnsi="Times New Roman"/>
          <w:spacing w:val="-2"/>
          <w:sz w:val="22"/>
        </w:rPr>
        <w:t xml:space="preserve">local switching </w:t>
      </w:r>
      <w:r>
        <w:rPr>
          <w:rFonts w:ascii="Times New Roman" w:hAnsi="Times New Roman"/>
          <w:spacing w:val="-2"/>
          <w:sz w:val="22"/>
        </w:rPr>
        <w:t>access rate</w:t>
      </w:r>
      <w:r w:rsidR="00AE1914">
        <w:rPr>
          <w:rFonts w:ascii="Times New Roman" w:hAnsi="Times New Roman"/>
          <w:spacing w:val="-2"/>
          <w:sz w:val="22"/>
        </w:rPr>
        <w:t>s</w:t>
      </w:r>
      <w:r>
        <w:rPr>
          <w:rFonts w:ascii="Times New Roman" w:hAnsi="Times New Roman"/>
          <w:spacing w:val="-2"/>
          <w:sz w:val="22"/>
        </w:rPr>
        <w:t xml:space="preserve"> </w:t>
      </w:r>
      <w:r w:rsidR="00AE1914">
        <w:rPr>
          <w:rFonts w:ascii="Times New Roman" w:hAnsi="Times New Roman"/>
          <w:spacing w:val="-2"/>
          <w:sz w:val="22"/>
        </w:rPr>
        <w:t>are</w:t>
      </w:r>
      <w:r>
        <w:rPr>
          <w:rFonts w:ascii="Times New Roman" w:hAnsi="Times New Roman"/>
          <w:spacing w:val="-2"/>
          <w:sz w:val="22"/>
        </w:rPr>
        <w:t xml:space="preserve"> equivalent to the interstate rates shown in the Company’s </w:t>
      </w:r>
      <w:r w:rsidR="003D7EDB" w:rsidRPr="003D7EDB">
        <w:rPr>
          <w:rFonts w:ascii="Times New Roman" w:hAnsi="Times New Roman"/>
          <w:spacing w:val="-2"/>
          <w:sz w:val="22"/>
        </w:rPr>
        <w:t>federal tariff</w:t>
      </w:r>
      <w:r>
        <w:rPr>
          <w:rFonts w:ascii="Times New Roman" w:hAnsi="Times New Roman"/>
          <w:spacing w:val="-2"/>
          <w:sz w:val="22"/>
        </w:rPr>
        <w:t>(s), filed</w:t>
      </w:r>
      <w:r w:rsidR="00160B28">
        <w:rPr>
          <w:rFonts w:ascii="Times New Roman" w:hAnsi="Times New Roman"/>
          <w:spacing w:val="-2"/>
          <w:sz w:val="22"/>
        </w:rPr>
        <w:t xml:space="preserve"> </w:t>
      </w:r>
      <w:r w:rsidR="005D2E4E">
        <w:rPr>
          <w:rFonts w:ascii="Times New Roman" w:hAnsi="Times New Roman"/>
          <w:spacing w:val="-2"/>
          <w:sz w:val="22"/>
        </w:rPr>
        <w:t xml:space="preserve">under the jurisdiction of the </w:t>
      </w:r>
      <w:r w:rsidR="003D7EDB" w:rsidRPr="003D7EDB">
        <w:rPr>
          <w:rFonts w:ascii="Times New Roman" w:hAnsi="Times New Roman"/>
          <w:spacing w:val="-2"/>
          <w:sz w:val="22"/>
        </w:rPr>
        <w:t>Federal Communications Commission.</w:t>
      </w:r>
    </w:p>
    <w:p w14:paraId="5E176354"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
    <w:p w14:paraId="424A72AB"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Local Transport</w:t>
      </w:r>
    </w:p>
    <w:p w14:paraId="3D1DEC34"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Per</w:t>
      </w:r>
      <w:r w:rsidR="00160B28">
        <w:rPr>
          <w:rFonts w:ascii="Times New Roman" w:hAnsi="Times New Roman"/>
          <w:spacing w:val="-2"/>
          <w:sz w:val="22"/>
        </w:rPr>
        <w:t xml:space="preserve"> </w:t>
      </w:r>
      <w:r>
        <w:rPr>
          <w:rFonts w:ascii="Times New Roman" w:hAnsi="Times New Roman"/>
          <w:spacing w:val="-2"/>
          <w:sz w:val="22"/>
        </w:rPr>
        <w:t>Access Minute:</w:t>
      </w:r>
    </w:p>
    <w:p w14:paraId="3FFB57D0" w14:textId="77777777" w:rsidR="005E59B4" w:rsidRDefault="005E59B4" w:rsidP="003D7EDB">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2864A6FF" w14:textId="77777777" w:rsidR="003D7EDB" w:rsidRDefault="005D2E4E" w:rsidP="003D7EDB">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ind w:left="2880"/>
        <w:jc w:val="both"/>
        <w:rPr>
          <w:rFonts w:ascii="Times New Roman" w:hAnsi="Times New Roman"/>
          <w:spacing w:val="-2"/>
          <w:sz w:val="22"/>
        </w:rPr>
      </w:pPr>
      <w:r>
        <w:rPr>
          <w:rFonts w:ascii="Times New Roman" w:hAnsi="Times New Roman"/>
          <w:spacing w:val="-2"/>
          <w:sz w:val="22"/>
        </w:rPr>
        <w:t xml:space="preserve">Terminating and originating intrastate </w:t>
      </w:r>
      <w:r w:rsidR="00521F20">
        <w:rPr>
          <w:rFonts w:ascii="Times New Roman" w:hAnsi="Times New Roman"/>
          <w:spacing w:val="-2"/>
          <w:sz w:val="22"/>
        </w:rPr>
        <w:t xml:space="preserve">local transport </w:t>
      </w:r>
      <w:r>
        <w:rPr>
          <w:rFonts w:ascii="Times New Roman" w:hAnsi="Times New Roman"/>
          <w:spacing w:val="-2"/>
          <w:sz w:val="22"/>
        </w:rPr>
        <w:t>access rate</w:t>
      </w:r>
      <w:r w:rsidR="00AE1914">
        <w:rPr>
          <w:rFonts w:ascii="Times New Roman" w:hAnsi="Times New Roman"/>
          <w:spacing w:val="-2"/>
          <w:sz w:val="22"/>
        </w:rPr>
        <w:t>s</w:t>
      </w:r>
      <w:r>
        <w:rPr>
          <w:rFonts w:ascii="Times New Roman" w:hAnsi="Times New Roman"/>
          <w:spacing w:val="-2"/>
          <w:sz w:val="22"/>
        </w:rPr>
        <w:t xml:space="preserve"> </w:t>
      </w:r>
      <w:r w:rsidR="00AE1914">
        <w:rPr>
          <w:rFonts w:ascii="Times New Roman" w:hAnsi="Times New Roman"/>
          <w:spacing w:val="-2"/>
          <w:sz w:val="22"/>
        </w:rPr>
        <w:t>are</w:t>
      </w:r>
      <w:r>
        <w:rPr>
          <w:rFonts w:ascii="Times New Roman" w:hAnsi="Times New Roman"/>
          <w:spacing w:val="-2"/>
          <w:sz w:val="22"/>
        </w:rPr>
        <w:t xml:space="preserve"> equivalent to the interstate rates shown in the Company’s</w:t>
      </w:r>
      <w:r w:rsidR="003D7EDB">
        <w:rPr>
          <w:rFonts w:ascii="Times New Roman" w:hAnsi="Times New Roman"/>
          <w:spacing w:val="-2"/>
          <w:sz w:val="22"/>
        </w:rPr>
        <w:t xml:space="preserve"> </w:t>
      </w:r>
      <w:r w:rsidR="003D7EDB" w:rsidRPr="003D7EDB">
        <w:rPr>
          <w:rFonts w:ascii="Times New Roman" w:hAnsi="Times New Roman"/>
          <w:spacing w:val="-2"/>
          <w:sz w:val="22"/>
        </w:rPr>
        <w:t>federal</w:t>
      </w:r>
      <w:r>
        <w:rPr>
          <w:rFonts w:ascii="Times New Roman" w:hAnsi="Times New Roman"/>
          <w:spacing w:val="-2"/>
          <w:sz w:val="22"/>
        </w:rPr>
        <w:t xml:space="preserve"> </w:t>
      </w:r>
      <w:r w:rsidR="003D7EDB" w:rsidRPr="003D7EDB">
        <w:rPr>
          <w:rFonts w:ascii="Times New Roman" w:hAnsi="Times New Roman"/>
          <w:spacing w:val="-2"/>
          <w:sz w:val="22"/>
        </w:rPr>
        <w:t>tariff</w:t>
      </w:r>
      <w:r>
        <w:rPr>
          <w:rFonts w:ascii="Times New Roman" w:hAnsi="Times New Roman"/>
          <w:spacing w:val="-2"/>
          <w:sz w:val="22"/>
        </w:rPr>
        <w:t>(s), filed</w:t>
      </w:r>
      <w:r w:rsidR="003D7EDB" w:rsidRPr="003D7EDB">
        <w:rPr>
          <w:rFonts w:ascii="Times New Roman" w:hAnsi="Times New Roman"/>
          <w:spacing w:val="-2"/>
          <w:sz w:val="22"/>
        </w:rPr>
        <w:t xml:space="preserve"> </w:t>
      </w:r>
      <w:r>
        <w:rPr>
          <w:rFonts w:ascii="Times New Roman" w:hAnsi="Times New Roman"/>
          <w:spacing w:val="-2"/>
          <w:sz w:val="22"/>
        </w:rPr>
        <w:t xml:space="preserve">under the jurisdiction of the </w:t>
      </w:r>
      <w:r w:rsidR="003D7EDB" w:rsidRPr="003D7EDB">
        <w:rPr>
          <w:rFonts w:ascii="Times New Roman" w:hAnsi="Times New Roman"/>
          <w:spacing w:val="-2"/>
          <w:sz w:val="22"/>
        </w:rPr>
        <w:t>Federal Communications Commission.</w:t>
      </w:r>
    </w:p>
    <w:p w14:paraId="386755B6" w14:textId="77777777" w:rsidR="003D7EDB" w:rsidRPr="00564C3A" w:rsidRDefault="003D7EDB">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6F4FEF1F"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68956774"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t>.3</w:t>
      </w:r>
      <w:r w:rsidRPr="00564C3A">
        <w:rPr>
          <w:rFonts w:ascii="Times New Roman" w:hAnsi="Times New Roman"/>
          <w:spacing w:val="-2"/>
          <w:sz w:val="22"/>
        </w:rPr>
        <w:tab/>
        <w:t>800 Data Base Access Service</w:t>
      </w:r>
    </w:p>
    <w:p w14:paraId="46AEBC42"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38791821"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t>Per Query:</w:t>
      </w:r>
    </w:p>
    <w:p w14:paraId="189F6FE6"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37949017"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u w:val="single"/>
        </w:rPr>
        <w:t>Minimum</w:t>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u w:val="single"/>
        </w:rPr>
        <w:t>Maximum</w:t>
      </w:r>
    </w:p>
    <w:p w14:paraId="59688B69" w14:textId="286F1A73"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r>
      <w:r w:rsidRPr="00564C3A">
        <w:rPr>
          <w:rFonts w:ascii="Times New Roman" w:hAnsi="Times New Roman"/>
          <w:spacing w:val="-2"/>
          <w:sz w:val="22"/>
        </w:rPr>
        <w:tab/>
        <w:t>$0.00</w:t>
      </w:r>
      <w:r w:rsidR="003D7EDB">
        <w:rPr>
          <w:rFonts w:ascii="Times New Roman" w:hAnsi="Times New Roman"/>
          <w:spacing w:val="-2"/>
          <w:sz w:val="22"/>
        </w:rPr>
        <w:t>X</w:t>
      </w:r>
      <w:r w:rsidRPr="00564C3A">
        <w:rPr>
          <w:rFonts w:ascii="Times New Roman" w:hAnsi="Times New Roman"/>
          <w:spacing w:val="-2"/>
          <w:sz w:val="22"/>
        </w:rPr>
        <w:tab/>
      </w:r>
      <w:r w:rsidRPr="00564C3A">
        <w:rPr>
          <w:rFonts w:ascii="Times New Roman" w:hAnsi="Times New Roman"/>
          <w:spacing w:val="-2"/>
          <w:sz w:val="22"/>
        </w:rPr>
        <w:tab/>
        <w:t>$0.0</w:t>
      </w:r>
      <w:r w:rsidR="00A80A7D">
        <w:rPr>
          <w:rFonts w:ascii="Times New Roman" w:hAnsi="Times New Roman"/>
          <w:spacing w:val="-2"/>
          <w:sz w:val="22"/>
        </w:rPr>
        <w:t>0</w:t>
      </w:r>
      <w:r w:rsidR="003D7EDB">
        <w:rPr>
          <w:rFonts w:ascii="Times New Roman" w:hAnsi="Times New Roman"/>
          <w:spacing w:val="-2"/>
          <w:sz w:val="22"/>
        </w:rPr>
        <w:t>X</w:t>
      </w:r>
    </w:p>
    <w:p w14:paraId="1AB918CF"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49F9729F" w14:textId="77777777" w:rsidR="005E59B4" w:rsidRPr="00564C3A"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01AF2B29" w14:textId="77777777" w:rsidR="005E59B4" w:rsidRDefault="005E59B4">
      <w:pPr>
        <w:tabs>
          <w:tab w:val="center" w:pos="-1440"/>
          <w:tab w:val="left" w:pos="-720"/>
          <w:tab w:val="left" w:pos="90"/>
          <w:tab w:val="left" w:pos="720"/>
          <w:tab w:val="left" w:pos="1440"/>
          <w:tab w:val="left" w:pos="2160"/>
          <w:tab w:val="left" w:pos="2880"/>
          <w:tab w:val="left" w:pos="3600"/>
          <w:tab w:val="center" w:pos="4320"/>
          <w:tab w:val="center" w:pos="5040"/>
          <w:tab w:val="center" w:pos="5760"/>
          <w:tab w:val="center" w:pos="6480"/>
        </w:tabs>
        <w:suppressAutoHyphens/>
        <w:ind w:left="1440"/>
        <w:jc w:val="both"/>
        <w:rPr>
          <w:rFonts w:ascii="Times New Roman" w:hAnsi="Times New Roman"/>
          <w:spacing w:val="-2"/>
          <w:sz w:val="22"/>
        </w:rPr>
      </w:pPr>
      <w:r w:rsidRPr="00564C3A">
        <w:rPr>
          <w:rFonts w:ascii="Times New Roman" w:hAnsi="Times New Roman"/>
          <w:spacing w:val="-2"/>
          <w:sz w:val="22"/>
        </w:rPr>
        <w:t>Notwithstanding the maximum rate levels shown in this tariff, total combined charges for intrastate switched rates, on an average per-minute of use basis, including switching, transport and carrier common line (CCL), cannot exceed the average rate per-minute realized by the largest carrier in the LATA, without a showing that higher rates are cost-based and in the public interest, pursuant to the Commission’s Order in Cases 94-C-0095 and 28425 (Opinion 98-10, issued and effective June 2, 1998).</w:t>
      </w:r>
    </w:p>
    <w:p w14:paraId="38177EDD" w14:textId="77777777" w:rsidR="008C7E86" w:rsidRDefault="008C7E86">
      <w:pPr>
        <w:tabs>
          <w:tab w:val="center" w:pos="-1440"/>
          <w:tab w:val="left" w:pos="-720"/>
          <w:tab w:val="left" w:pos="90"/>
          <w:tab w:val="left" w:pos="720"/>
          <w:tab w:val="left" w:pos="1440"/>
          <w:tab w:val="left" w:pos="2160"/>
          <w:tab w:val="left" w:pos="2880"/>
          <w:tab w:val="left" w:pos="3600"/>
          <w:tab w:val="center" w:pos="4320"/>
          <w:tab w:val="center" w:pos="5040"/>
          <w:tab w:val="center" w:pos="5760"/>
          <w:tab w:val="center" w:pos="6480"/>
        </w:tabs>
        <w:suppressAutoHyphens/>
        <w:ind w:left="1440"/>
        <w:jc w:val="both"/>
        <w:rPr>
          <w:rFonts w:ascii="Times New Roman" w:hAnsi="Times New Roman"/>
          <w:spacing w:val="-2"/>
          <w:sz w:val="22"/>
        </w:rPr>
      </w:pPr>
    </w:p>
    <w:p w14:paraId="786ABC40" w14:textId="77777777" w:rsidR="005E59B4" w:rsidRDefault="005E59B4">
      <w:pPr>
        <w:tabs>
          <w:tab w:val="center" w:pos="-1440"/>
          <w:tab w:val="left" w:pos="-720"/>
          <w:tab w:val="left" w:pos="0"/>
          <w:tab w:val="left" w:pos="720"/>
          <w:tab w:val="left" w:pos="1440"/>
          <w:tab w:val="left" w:pos="2160"/>
          <w:tab w:val="left" w:pos="2880"/>
          <w:tab w:val="left" w:pos="3600"/>
          <w:tab w:val="center" w:pos="4320"/>
          <w:tab w:val="center" w:pos="5040"/>
          <w:tab w:val="center" w:pos="5760"/>
          <w:tab w:val="center" w:pos="6480"/>
        </w:tabs>
        <w:suppressAutoHyphens/>
        <w:jc w:val="both"/>
        <w:rPr>
          <w:rFonts w:ascii="Times New Roman" w:hAnsi="Times New Roman"/>
          <w:spacing w:val="-2"/>
          <w:sz w:val="22"/>
        </w:rPr>
      </w:pPr>
    </w:p>
    <w:p w14:paraId="31C4DD89" w14:textId="7E06EC9C"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r w:rsidR="00EE66DD">
        <w:rPr>
          <w:rFonts w:ascii="Times New Roman" w:hAnsi="Times New Roman"/>
          <w:spacing w:val="-2"/>
          <w:sz w:val="22"/>
        </w:rPr>
        <w:lastRenderedPageBreak/>
        <w:t xml:space="preserve"> </w:t>
      </w:r>
    </w:p>
    <w:p w14:paraId="68739507" w14:textId="77777777" w:rsidR="005E59B4" w:rsidRDefault="005E59B4">
      <w:pPr>
        <w:tabs>
          <w:tab w:val="left" w:pos="-1440"/>
          <w:tab w:val="left" w:pos="-720"/>
        </w:tabs>
        <w:suppressAutoHyphens/>
        <w:jc w:val="both"/>
        <w:rPr>
          <w:rFonts w:ascii="Times New Roman" w:hAnsi="Times New Roman"/>
          <w:spacing w:val="-2"/>
          <w:sz w:val="22"/>
        </w:rPr>
      </w:pPr>
    </w:p>
    <w:p w14:paraId="35291997"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r>
      <w:r w:rsidR="00B53E33">
        <w:rPr>
          <w:rFonts w:ascii="Times New Roman" w:hAnsi="Times New Roman"/>
          <w:spacing w:val="-2"/>
          <w:sz w:val="22"/>
        </w:rPr>
        <w:t>C</w:t>
      </w:r>
      <w:r>
        <w:rPr>
          <w:rFonts w:ascii="Times New Roman" w:hAnsi="Times New Roman"/>
          <w:spacing w:val="-2"/>
          <w:sz w:val="22"/>
        </w:rPr>
        <w:t>ONTENTS</w:t>
      </w:r>
    </w:p>
    <w:p w14:paraId="04C78CDA" w14:textId="77777777" w:rsidR="005E59B4" w:rsidRDefault="005E59B4">
      <w:pPr>
        <w:tabs>
          <w:tab w:val="left" w:pos="0"/>
        </w:tabs>
        <w:suppressAutoHyphens/>
        <w:jc w:val="both"/>
        <w:rPr>
          <w:rFonts w:ascii="Times New Roman" w:hAnsi="Times New Roman"/>
          <w:spacing w:val="-2"/>
          <w:sz w:val="22"/>
        </w:rPr>
      </w:pPr>
    </w:p>
    <w:p w14:paraId="7673363F"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 xml:space="preserve">SECTION </w:t>
      </w:r>
      <w:r w:rsidR="003D7EDB">
        <w:rPr>
          <w:rFonts w:ascii="Times New Roman" w:hAnsi="Times New Roman"/>
          <w:spacing w:val="-2"/>
          <w:sz w:val="22"/>
        </w:rPr>
        <w:t>5</w:t>
      </w:r>
      <w:r>
        <w:rPr>
          <w:rFonts w:ascii="Times New Roman" w:hAnsi="Times New Roman"/>
          <w:spacing w:val="-2"/>
          <w:sz w:val="22"/>
        </w:rPr>
        <w:t xml:space="preserve"> - SPECIAL ARRANGEMENTS</w:t>
      </w:r>
    </w:p>
    <w:p w14:paraId="3CF511C9" w14:textId="77777777" w:rsidR="005E59B4" w:rsidRDefault="005E59B4">
      <w:pPr>
        <w:tabs>
          <w:tab w:val="left" w:pos="0"/>
        </w:tabs>
        <w:suppressAutoHyphens/>
        <w:jc w:val="both"/>
        <w:rPr>
          <w:rFonts w:ascii="Times New Roman" w:hAnsi="Times New Roman"/>
          <w:spacing w:val="-2"/>
          <w:sz w:val="22"/>
        </w:rPr>
      </w:pPr>
    </w:p>
    <w:p w14:paraId="20B83273" w14:textId="77777777" w:rsidR="005E59B4" w:rsidRDefault="005E59B4">
      <w:pPr>
        <w:tabs>
          <w:tab w:val="left" w:pos="0"/>
        </w:tabs>
        <w:suppressAutoHyphens/>
        <w:jc w:val="both"/>
        <w:rPr>
          <w:rFonts w:ascii="Times New Roman" w:hAnsi="Times New Roman"/>
          <w:spacing w:val="-2"/>
          <w:sz w:val="22"/>
        </w:rPr>
      </w:pPr>
    </w:p>
    <w:p w14:paraId="557424DE" w14:textId="77777777" w:rsidR="005E59B4" w:rsidRDefault="005E59B4">
      <w:pPr>
        <w:tabs>
          <w:tab w:val="left" w:pos="-1440"/>
          <w:tab w:val="left" w:pos="-720"/>
          <w:tab w:val="left" w:pos="-360"/>
          <w:tab w:val="left" w:pos="0"/>
          <w:tab w:val="right" w:pos="8820"/>
          <w:tab w:val="left" w:pos="9360"/>
        </w:tabs>
        <w:suppressAutoHyphens/>
        <w:jc w:val="both"/>
        <w:rPr>
          <w:rFonts w:ascii="Times New Roman" w:hAnsi="Times New Roman"/>
          <w:spacing w:val="-2"/>
          <w:sz w:val="22"/>
        </w:rPr>
      </w:pPr>
      <w:r>
        <w:rPr>
          <w:rFonts w:ascii="Times New Roman" w:hAnsi="Times New Roman"/>
          <w:spacing w:val="-2"/>
          <w:sz w:val="22"/>
        </w:rPr>
        <w:tab/>
        <w:t>PAGE</w:t>
      </w:r>
    </w:p>
    <w:p w14:paraId="63B7303D" w14:textId="77777777" w:rsidR="005E59B4" w:rsidRDefault="005E59B4">
      <w:pPr>
        <w:tabs>
          <w:tab w:val="left" w:pos="-1440"/>
          <w:tab w:val="left" w:pos="-720"/>
          <w:tab w:val="left" w:pos="-360"/>
          <w:tab w:val="left" w:pos="0"/>
        </w:tabs>
        <w:suppressAutoHyphens/>
        <w:jc w:val="both"/>
        <w:rPr>
          <w:rFonts w:ascii="Times New Roman" w:hAnsi="Times New Roman"/>
          <w:spacing w:val="-2"/>
          <w:sz w:val="22"/>
        </w:rPr>
      </w:pPr>
    </w:p>
    <w:p w14:paraId="05C27AF7" w14:textId="77777777" w:rsidR="005E59B4" w:rsidRDefault="005E59B4">
      <w:pPr>
        <w:tabs>
          <w:tab w:val="left" w:pos="-1440"/>
          <w:tab w:val="left" w:pos="-720"/>
          <w:tab w:val="left" w:pos="-360"/>
          <w:tab w:val="left" w:pos="0"/>
        </w:tabs>
        <w:suppressAutoHyphens/>
        <w:jc w:val="both"/>
        <w:rPr>
          <w:rFonts w:ascii="Times New Roman" w:hAnsi="Times New Roman"/>
          <w:spacing w:val="-2"/>
          <w:sz w:val="22"/>
        </w:rPr>
      </w:pPr>
    </w:p>
    <w:p w14:paraId="10F4114D" w14:textId="77777777" w:rsidR="005E59B4" w:rsidRDefault="003D7EDB">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t>5</w:t>
      </w:r>
      <w:r w:rsidR="005E59B4">
        <w:rPr>
          <w:rFonts w:ascii="Times New Roman" w:hAnsi="Times New Roman"/>
          <w:spacing w:val="-2"/>
          <w:sz w:val="22"/>
        </w:rPr>
        <w:t>.1</w:t>
      </w:r>
      <w:r w:rsidR="005E59B4">
        <w:rPr>
          <w:rFonts w:ascii="Times New Roman" w:hAnsi="Times New Roman"/>
          <w:spacing w:val="-2"/>
          <w:sz w:val="22"/>
        </w:rPr>
        <w:tab/>
        <w:t>SPECIAL CONSTRUCTION</w:t>
      </w:r>
      <w:r w:rsidR="005E59B4">
        <w:rPr>
          <w:rFonts w:ascii="Times New Roman" w:hAnsi="Times New Roman"/>
          <w:spacing w:val="-2"/>
          <w:sz w:val="22"/>
        </w:rPr>
        <w:tab/>
        <w:t xml:space="preserve">  X</w:t>
      </w:r>
    </w:p>
    <w:p w14:paraId="7E4879F4"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3D7B94AE"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4903A79C" w14:textId="77777777" w:rsidR="005E59B4" w:rsidRDefault="003D7EDB">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t>5</w:t>
      </w:r>
      <w:r w:rsidR="005E59B4">
        <w:rPr>
          <w:rFonts w:ascii="Times New Roman" w:hAnsi="Times New Roman"/>
          <w:spacing w:val="-2"/>
          <w:sz w:val="22"/>
        </w:rPr>
        <w:t>.2</w:t>
      </w:r>
      <w:r w:rsidR="005E59B4">
        <w:rPr>
          <w:rFonts w:ascii="Times New Roman" w:hAnsi="Times New Roman"/>
          <w:spacing w:val="-2"/>
          <w:sz w:val="22"/>
        </w:rPr>
        <w:tab/>
        <w:t>NON-ROUTINE INSTALLATION AND/OR MAINTENANCE</w:t>
      </w:r>
      <w:r w:rsidR="005E59B4">
        <w:rPr>
          <w:rFonts w:ascii="Times New Roman" w:hAnsi="Times New Roman"/>
          <w:spacing w:val="-2"/>
          <w:sz w:val="22"/>
        </w:rPr>
        <w:tab/>
        <w:t xml:space="preserve"> X</w:t>
      </w:r>
    </w:p>
    <w:p w14:paraId="2C41E1B1"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767C0ADB"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0FB95F4F" w14:textId="77777777" w:rsidR="005E59B4" w:rsidRDefault="003D7EDB">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t>5</w:t>
      </w:r>
      <w:r w:rsidR="005E59B4">
        <w:rPr>
          <w:rFonts w:ascii="Times New Roman" w:hAnsi="Times New Roman"/>
          <w:spacing w:val="-2"/>
          <w:sz w:val="22"/>
        </w:rPr>
        <w:t>.3</w:t>
      </w:r>
      <w:r w:rsidR="005E59B4">
        <w:rPr>
          <w:rFonts w:ascii="Times New Roman" w:hAnsi="Times New Roman"/>
          <w:spacing w:val="-2"/>
          <w:sz w:val="22"/>
        </w:rPr>
        <w:tab/>
        <w:t>INDIVIDUAL CASE BASIS (ICB) ARRANGEMENTS</w:t>
      </w:r>
      <w:r w:rsidR="005E59B4">
        <w:rPr>
          <w:rFonts w:ascii="Times New Roman" w:hAnsi="Times New Roman"/>
          <w:spacing w:val="-2"/>
          <w:sz w:val="22"/>
        </w:rPr>
        <w:tab/>
        <w:t xml:space="preserve"> X</w:t>
      </w:r>
    </w:p>
    <w:p w14:paraId="558A14F7"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br w:type="page"/>
      </w:r>
    </w:p>
    <w:p w14:paraId="2D533B92"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 xml:space="preserve">SECTION </w:t>
      </w:r>
      <w:r w:rsidR="00B53E33">
        <w:rPr>
          <w:rFonts w:ascii="Times New Roman" w:hAnsi="Times New Roman"/>
          <w:spacing w:val="-2"/>
          <w:sz w:val="22"/>
        </w:rPr>
        <w:t>5</w:t>
      </w:r>
      <w:r>
        <w:rPr>
          <w:rFonts w:ascii="Times New Roman" w:hAnsi="Times New Roman"/>
          <w:spacing w:val="-2"/>
          <w:sz w:val="22"/>
        </w:rPr>
        <w:t xml:space="preserve"> - SPECIAL ARRANGEMENTS</w:t>
      </w:r>
    </w:p>
    <w:p w14:paraId="6D2122D5"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2B423A91" w14:textId="77777777" w:rsidR="005E59B4" w:rsidRDefault="00B53E33">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5</w:t>
      </w:r>
      <w:r w:rsidR="005E59B4">
        <w:rPr>
          <w:rFonts w:ascii="Times New Roman" w:hAnsi="Times New Roman"/>
          <w:spacing w:val="-2"/>
          <w:sz w:val="22"/>
        </w:rPr>
        <w:t>.1</w:t>
      </w:r>
      <w:r w:rsidR="005E59B4">
        <w:rPr>
          <w:rFonts w:ascii="Times New Roman" w:hAnsi="Times New Roman"/>
          <w:spacing w:val="-2"/>
          <w:sz w:val="22"/>
        </w:rPr>
        <w:tab/>
        <w:t>SPECIAL CONSTRUCTION</w:t>
      </w:r>
    </w:p>
    <w:p w14:paraId="26CDA9D0" w14:textId="77777777" w:rsidR="005E59B4" w:rsidRDefault="005E59B4">
      <w:pPr>
        <w:tabs>
          <w:tab w:val="left" w:pos="-1440"/>
          <w:tab w:val="left" w:pos="-720"/>
        </w:tabs>
        <w:suppressAutoHyphens/>
        <w:jc w:val="both"/>
        <w:rPr>
          <w:rFonts w:ascii="Times New Roman" w:hAnsi="Times New Roman"/>
          <w:spacing w:val="-2"/>
          <w:sz w:val="22"/>
        </w:rPr>
      </w:pPr>
    </w:p>
    <w:p w14:paraId="3AF861EF"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sidR="00B53E33">
        <w:rPr>
          <w:rFonts w:ascii="Times New Roman" w:hAnsi="Times New Roman"/>
          <w:spacing w:val="-2"/>
          <w:sz w:val="22"/>
        </w:rPr>
        <w:t>5</w:t>
      </w:r>
      <w:r>
        <w:rPr>
          <w:rFonts w:ascii="Times New Roman" w:hAnsi="Times New Roman"/>
          <w:spacing w:val="-2"/>
          <w:sz w:val="22"/>
        </w:rPr>
        <w:t>.1.1</w:t>
      </w:r>
      <w:r>
        <w:rPr>
          <w:rFonts w:ascii="Times New Roman" w:hAnsi="Times New Roman"/>
          <w:spacing w:val="-2"/>
          <w:sz w:val="22"/>
        </w:rPr>
        <w:tab/>
      </w:r>
      <w:r>
        <w:rPr>
          <w:rFonts w:ascii="Times New Roman" w:hAnsi="Times New Roman"/>
          <w:spacing w:val="-2"/>
          <w:sz w:val="22"/>
        </w:rPr>
        <w:tab/>
        <w:t>Basis for Charges</w:t>
      </w:r>
    </w:p>
    <w:p w14:paraId="65D1F1B4" w14:textId="77777777" w:rsidR="005E59B4" w:rsidRDefault="005E59B4">
      <w:pPr>
        <w:tabs>
          <w:tab w:val="left" w:pos="-1440"/>
          <w:tab w:val="left" w:pos="-720"/>
        </w:tabs>
        <w:suppressAutoHyphens/>
        <w:jc w:val="both"/>
        <w:rPr>
          <w:rFonts w:ascii="Times New Roman" w:hAnsi="Times New Roman"/>
          <w:spacing w:val="-2"/>
          <w:sz w:val="22"/>
        </w:rPr>
      </w:pPr>
    </w:p>
    <w:p w14:paraId="4232651A"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Basis for Charges where the Company furnishes a facility or service for which a rate or charge is not specified in the Company's tariffs, charges will be based on the costs incurred by the Company (including return) and may include:</w:t>
      </w:r>
    </w:p>
    <w:p w14:paraId="225D60B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p>
    <w:p w14:paraId="73538D17"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B53E33">
        <w:rPr>
          <w:rFonts w:ascii="Times New Roman" w:hAnsi="Times New Roman"/>
          <w:spacing w:val="-2"/>
          <w:sz w:val="22"/>
        </w:rPr>
        <w:t>A</w:t>
      </w:r>
      <w:r>
        <w:rPr>
          <w:rFonts w:ascii="Times New Roman" w:hAnsi="Times New Roman"/>
          <w:spacing w:val="-2"/>
          <w:sz w:val="22"/>
        </w:rPr>
        <w:t>)</w:t>
      </w:r>
      <w:r>
        <w:rPr>
          <w:rFonts w:ascii="Times New Roman" w:hAnsi="Times New Roman"/>
          <w:spacing w:val="-2"/>
          <w:sz w:val="22"/>
        </w:rPr>
        <w:tab/>
        <w:t>nonrecurring charges;</w:t>
      </w:r>
    </w:p>
    <w:p w14:paraId="675891EE"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B53E33">
        <w:rPr>
          <w:rFonts w:ascii="Times New Roman" w:hAnsi="Times New Roman"/>
          <w:spacing w:val="-2"/>
          <w:sz w:val="22"/>
        </w:rPr>
        <w:t>B</w:t>
      </w:r>
      <w:r>
        <w:rPr>
          <w:rFonts w:ascii="Times New Roman" w:hAnsi="Times New Roman"/>
          <w:spacing w:val="-2"/>
          <w:sz w:val="22"/>
        </w:rPr>
        <w:t>)</w:t>
      </w:r>
      <w:r>
        <w:rPr>
          <w:rFonts w:ascii="Times New Roman" w:hAnsi="Times New Roman"/>
          <w:spacing w:val="-2"/>
          <w:sz w:val="22"/>
        </w:rPr>
        <w:tab/>
        <w:t>recurring charges;</w:t>
      </w:r>
    </w:p>
    <w:p w14:paraId="4BE34AED"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B53E33">
        <w:rPr>
          <w:rFonts w:ascii="Times New Roman" w:hAnsi="Times New Roman"/>
          <w:spacing w:val="-2"/>
          <w:sz w:val="22"/>
        </w:rPr>
        <w:t>C</w:t>
      </w:r>
      <w:r>
        <w:rPr>
          <w:rFonts w:ascii="Times New Roman" w:hAnsi="Times New Roman"/>
          <w:spacing w:val="-2"/>
          <w:sz w:val="22"/>
        </w:rPr>
        <w:t>)</w:t>
      </w:r>
      <w:r>
        <w:rPr>
          <w:rFonts w:ascii="Times New Roman" w:hAnsi="Times New Roman"/>
          <w:spacing w:val="-2"/>
          <w:sz w:val="22"/>
        </w:rPr>
        <w:tab/>
        <w:t>termination liabilities; or</w:t>
      </w:r>
    </w:p>
    <w:p w14:paraId="69BE3C6A"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B53E33">
        <w:rPr>
          <w:rFonts w:ascii="Times New Roman" w:hAnsi="Times New Roman"/>
          <w:spacing w:val="-2"/>
          <w:sz w:val="22"/>
        </w:rPr>
        <w:t>D)</w:t>
      </w:r>
      <w:r w:rsidR="00B53E33">
        <w:rPr>
          <w:rFonts w:ascii="Times New Roman" w:hAnsi="Times New Roman"/>
          <w:spacing w:val="-2"/>
          <w:sz w:val="22"/>
        </w:rPr>
        <w:tab/>
        <w:t>combinations of (A), (B), and (C</w:t>
      </w:r>
      <w:r>
        <w:rPr>
          <w:rFonts w:ascii="Times New Roman" w:hAnsi="Times New Roman"/>
          <w:spacing w:val="-2"/>
          <w:sz w:val="22"/>
        </w:rPr>
        <w:t>).</w:t>
      </w:r>
    </w:p>
    <w:p w14:paraId="422091F0" w14:textId="77777777" w:rsidR="005E59B4" w:rsidRDefault="005E59B4">
      <w:pPr>
        <w:tabs>
          <w:tab w:val="left" w:pos="-1440"/>
          <w:tab w:val="left" w:pos="-720"/>
        </w:tabs>
        <w:suppressAutoHyphens/>
        <w:jc w:val="both"/>
        <w:rPr>
          <w:rFonts w:ascii="Times New Roman" w:hAnsi="Times New Roman"/>
          <w:spacing w:val="-2"/>
          <w:sz w:val="22"/>
        </w:rPr>
      </w:pPr>
    </w:p>
    <w:p w14:paraId="768B7F72"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sidR="00B53E33">
        <w:rPr>
          <w:rFonts w:ascii="Times New Roman" w:hAnsi="Times New Roman"/>
          <w:spacing w:val="-2"/>
          <w:sz w:val="22"/>
        </w:rPr>
        <w:t>5</w:t>
      </w:r>
      <w:r>
        <w:rPr>
          <w:rFonts w:ascii="Times New Roman" w:hAnsi="Times New Roman"/>
          <w:spacing w:val="-2"/>
          <w:sz w:val="22"/>
        </w:rPr>
        <w:t>.1.2</w:t>
      </w:r>
      <w:r>
        <w:rPr>
          <w:rFonts w:ascii="Times New Roman" w:hAnsi="Times New Roman"/>
          <w:spacing w:val="-2"/>
          <w:sz w:val="22"/>
        </w:rPr>
        <w:tab/>
      </w:r>
      <w:r>
        <w:rPr>
          <w:rFonts w:ascii="Times New Roman" w:hAnsi="Times New Roman"/>
          <w:spacing w:val="-2"/>
          <w:sz w:val="22"/>
        </w:rPr>
        <w:tab/>
        <w:t>Termination Liability</w:t>
      </w:r>
    </w:p>
    <w:p w14:paraId="60A541C2" w14:textId="77777777" w:rsidR="005E59B4" w:rsidRDefault="005E59B4">
      <w:pPr>
        <w:tabs>
          <w:tab w:val="left" w:pos="-1440"/>
          <w:tab w:val="left" w:pos="-720"/>
        </w:tabs>
        <w:suppressAutoHyphens/>
        <w:jc w:val="both"/>
        <w:rPr>
          <w:rFonts w:ascii="Times New Roman" w:hAnsi="Times New Roman"/>
          <w:spacing w:val="-2"/>
          <w:sz w:val="22"/>
        </w:rPr>
      </w:pPr>
    </w:p>
    <w:p w14:paraId="3ED8875E"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To the extent that there is no other requirement for use by the Company, a termination liability may apply for facilities specially constructed at the request of a customer.</w:t>
      </w:r>
    </w:p>
    <w:p w14:paraId="13CDFD77" w14:textId="77777777" w:rsidR="005E59B4" w:rsidRDefault="005E59B4">
      <w:pPr>
        <w:tabs>
          <w:tab w:val="left" w:pos="-1440"/>
          <w:tab w:val="left" w:pos="-720"/>
        </w:tabs>
        <w:suppressAutoHyphens/>
        <w:jc w:val="both"/>
        <w:rPr>
          <w:rFonts w:ascii="Times New Roman" w:hAnsi="Times New Roman"/>
          <w:spacing w:val="-2"/>
          <w:sz w:val="22"/>
        </w:rPr>
      </w:pPr>
    </w:p>
    <w:p w14:paraId="60816950"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B53E33">
        <w:rPr>
          <w:rFonts w:ascii="Times New Roman" w:hAnsi="Times New Roman"/>
          <w:spacing w:val="-2"/>
          <w:sz w:val="22"/>
        </w:rPr>
        <w:t>A</w:t>
      </w:r>
      <w:r>
        <w:rPr>
          <w:rFonts w:ascii="Times New Roman" w:hAnsi="Times New Roman"/>
          <w:spacing w:val="-2"/>
          <w:sz w:val="22"/>
        </w:rPr>
        <w:tab/>
        <w:t>The period on which the termination liability is based is the estimated service life of the facilities provided.</w:t>
      </w:r>
    </w:p>
    <w:p w14:paraId="5FB20CE9" w14:textId="77777777" w:rsidR="005E59B4" w:rsidRDefault="005E59B4">
      <w:pPr>
        <w:tabs>
          <w:tab w:val="left" w:pos="-1440"/>
          <w:tab w:val="left" w:pos="-720"/>
        </w:tabs>
        <w:suppressAutoHyphens/>
        <w:jc w:val="both"/>
        <w:rPr>
          <w:rFonts w:ascii="Times New Roman" w:hAnsi="Times New Roman"/>
          <w:spacing w:val="-2"/>
          <w:sz w:val="22"/>
        </w:rPr>
      </w:pPr>
    </w:p>
    <w:p w14:paraId="4CA6213B"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B53E33">
        <w:rPr>
          <w:rFonts w:ascii="Times New Roman" w:hAnsi="Times New Roman"/>
          <w:spacing w:val="-2"/>
          <w:sz w:val="22"/>
        </w:rPr>
        <w:t>B</w:t>
      </w:r>
      <w:r>
        <w:rPr>
          <w:rFonts w:ascii="Times New Roman" w:hAnsi="Times New Roman"/>
          <w:spacing w:val="-2"/>
          <w:sz w:val="22"/>
        </w:rPr>
        <w:tab/>
        <w:t>The amount of the maximum termination liability is equal to the estimated amounts (including return) for:</w:t>
      </w:r>
    </w:p>
    <w:p w14:paraId="1C55C56E" w14:textId="77777777" w:rsidR="005E59B4" w:rsidRDefault="005E59B4">
      <w:pPr>
        <w:tabs>
          <w:tab w:val="left" w:pos="-1440"/>
          <w:tab w:val="left" w:pos="-720"/>
        </w:tabs>
        <w:suppressAutoHyphens/>
        <w:jc w:val="both"/>
        <w:rPr>
          <w:rFonts w:ascii="Times New Roman" w:hAnsi="Times New Roman"/>
          <w:spacing w:val="-2"/>
          <w:sz w:val="22"/>
        </w:rPr>
      </w:pPr>
    </w:p>
    <w:p w14:paraId="2183BD24"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 xml:space="preserve">Costs to install the facilities to be provided including estimated costs for the rearrangements of existing facilities.  These costs include: </w:t>
      </w:r>
    </w:p>
    <w:p w14:paraId="55FBE00C" w14:textId="77777777" w:rsidR="005E59B4" w:rsidRDefault="005E59B4">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sz w:val="22"/>
        </w:rPr>
      </w:pPr>
    </w:p>
    <w:p w14:paraId="3ACF219F" w14:textId="77777777" w:rsidR="005E59B4" w:rsidRDefault="005E59B4">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a)</w:t>
      </w:r>
      <w:r>
        <w:rPr>
          <w:rFonts w:ascii="Times New Roman" w:hAnsi="Times New Roman"/>
          <w:spacing w:val="-2"/>
          <w:sz w:val="22"/>
        </w:rPr>
        <w:tab/>
        <w:t>equipment and materials provided or used;</w:t>
      </w:r>
    </w:p>
    <w:p w14:paraId="3749B4DE" w14:textId="77777777" w:rsidR="005E59B4" w:rsidRDefault="005E59B4">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b)</w:t>
      </w:r>
      <w:r>
        <w:rPr>
          <w:rFonts w:ascii="Times New Roman" w:hAnsi="Times New Roman"/>
          <w:spacing w:val="-2"/>
          <w:sz w:val="22"/>
        </w:rPr>
        <w:tab/>
        <w:t>engineering, labor, and supervision;</w:t>
      </w:r>
    </w:p>
    <w:p w14:paraId="21AC75E7" w14:textId="77777777" w:rsidR="005E59B4" w:rsidRDefault="005E59B4">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w:t>
      </w:r>
      <w:r>
        <w:rPr>
          <w:rFonts w:ascii="Times New Roman" w:hAnsi="Times New Roman"/>
          <w:spacing w:val="-2"/>
          <w:sz w:val="22"/>
        </w:rPr>
        <w:tab/>
        <w:t>transportation; and</w:t>
      </w:r>
    </w:p>
    <w:p w14:paraId="7033DCCE" w14:textId="77777777" w:rsidR="005E59B4" w:rsidRDefault="005E59B4">
      <w:pPr>
        <w:tabs>
          <w:tab w:val="left" w:pos="-1440"/>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d)</w:t>
      </w:r>
      <w:r>
        <w:rPr>
          <w:rFonts w:ascii="Times New Roman" w:hAnsi="Times New Roman"/>
          <w:spacing w:val="-2"/>
          <w:sz w:val="22"/>
        </w:rPr>
        <w:tab/>
        <w:t>rights of way and/or any required easements;</w:t>
      </w:r>
    </w:p>
    <w:p w14:paraId="10AACC64" w14:textId="77777777" w:rsidR="005E59B4" w:rsidRDefault="005E59B4">
      <w:pPr>
        <w:tabs>
          <w:tab w:val="left" w:pos="-1440"/>
          <w:tab w:val="left" w:pos="-720"/>
        </w:tabs>
        <w:suppressAutoHyphens/>
        <w:jc w:val="both"/>
        <w:rPr>
          <w:rFonts w:ascii="Times New Roman" w:hAnsi="Times New Roman"/>
          <w:spacing w:val="-2"/>
          <w:sz w:val="22"/>
        </w:rPr>
      </w:pPr>
    </w:p>
    <w:p w14:paraId="036FCE0E"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license preparation, processing, and related fees;</w:t>
      </w:r>
    </w:p>
    <w:p w14:paraId="7340ABA0" w14:textId="77777777" w:rsidR="005E59B4" w:rsidRDefault="005E59B4">
      <w:pPr>
        <w:tabs>
          <w:tab w:val="left" w:pos="-1440"/>
          <w:tab w:val="left" w:pos="-720"/>
        </w:tabs>
        <w:suppressAutoHyphens/>
        <w:jc w:val="both"/>
        <w:rPr>
          <w:rFonts w:ascii="Times New Roman" w:hAnsi="Times New Roman"/>
          <w:spacing w:val="-2"/>
          <w:sz w:val="22"/>
        </w:rPr>
      </w:pPr>
    </w:p>
    <w:p w14:paraId="13051057"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w:t>
      </w:r>
      <w:r>
        <w:rPr>
          <w:rFonts w:ascii="Times New Roman" w:hAnsi="Times New Roman"/>
          <w:spacing w:val="-2"/>
          <w:sz w:val="22"/>
        </w:rPr>
        <w:tab/>
        <w:t>tariff preparation, processing and related fees;</w:t>
      </w:r>
    </w:p>
    <w:p w14:paraId="44508CC8" w14:textId="77777777" w:rsidR="005E59B4" w:rsidRDefault="005E59B4">
      <w:pPr>
        <w:tabs>
          <w:tab w:val="left" w:pos="-1440"/>
          <w:tab w:val="left" w:pos="-720"/>
        </w:tabs>
        <w:suppressAutoHyphens/>
        <w:jc w:val="both"/>
        <w:rPr>
          <w:rFonts w:ascii="Times New Roman" w:hAnsi="Times New Roman"/>
          <w:spacing w:val="-2"/>
          <w:sz w:val="22"/>
        </w:rPr>
      </w:pPr>
    </w:p>
    <w:p w14:paraId="6135B0D1"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4.</w:t>
      </w:r>
      <w:r>
        <w:rPr>
          <w:rFonts w:ascii="Times New Roman" w:hAnsi="Times New Roman"/>
          <w:spacing w:val="-2"/>
          <w:sz w:val="22"/>
        </w:rPr>
        <w:tab/>
        <w:t>cost of removal and restoration, where appropriate; and</w:t>
      </w:r>
    </w:p>
    <w:p w14:paraId="63CD2BCC"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p>
    <w:p w14:paraId="51162433" w14:textId="77777777" w:rsidR="005E59B4" w:rsidRDefault="005E59B4">
      <w:pPr>
        <w:tabs>
          <w:tab w:val="left" w:pos="-1440"/>
          <w:tab w:val="left" w:pos="-720"/>
          <w:tab w:val="left" w:pos="0"/>
          <w:tab w:val="left" w:pos="720"/>
          <w:tab w:val="left" w:pos="1440"/>
          <w:tab w:val="left" w:pos="2160"/>
          <w:tab w:val="left" w:pos="2880"/>
        </w:tabs>
        <w:suppressAutoHyphens/>
        <w:ind w:left="3600" w:hanging="360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5.</w:t>
      </w:r>
      <w:r>
        <w:rPr>
          <w:rFonts w:ascii="Times New Roman" w:hAnsi="Times New Roman"/>
          <w:spacing w:val="-2"/>
          <w:sz w:val="22"/>
        </w:rPr>
        <w:tab/>
        <w:t>any other identifiable costs related to the specially constructed or rearranged facilities.</w:t>
      </w:r>
    </w:p>
    <w:p w14:paraId="5977925D"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5B36F1D2"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 xml:space="preserve">SECTION </w:t>
      </w:r>
      <w:r w:rsidR="00B53E33">
        <w:rPr>
          <w:rFonts w:ascii="Times New Roman" w:hAnsi="Times New Roman"/>
          <w:spacing w:val="-2"/>
          <w:sz w:val="22"/>
        </w:rPr>
        <w:t>5</w:t>
      </w:r>
      <w:r>
        <w:rPr>
          <w:rFonts w:ascii="Times New Roman" w:hAnsi="Times New Roman"/>
          <w:spacing w:val="-2"/>
          <w:sz w:val="22"/>
        </w:rPr>
        <w:t xml:space="preserve"> - SPECIAL ARRANGEMENTS (CONT'D)</w:t>
      </w:r>
    </w:p>
    <w:p w14:paraId="65E7DEAD" w14:textId="77777777" w:rsidR="005E59B4" w:rsidRDefault="005E59B4">
      <w:pPr>
        <w:tabs>
          <w:tab w:val="left" w:pos="-1440"/>
          <w:tab w:val="left" w:pos="-720"/>
        </w:tabs>
        <w:suppressAutoHyphens/>
        <w:jc w:val="both"/>
        <w:rPr>
          <w:rFonts w:ascii="Times New Roman" w:hAnsi="Times New Roman"/>
          <w:spacing w:val="-2"/>
          <w:sz w:val="22"/>
        </w:rPr>
      </w:pPr>
    </w:p>
    <w:p w14:paraId="0B568771" w14:textId="77777777" w:rsidR="005E59B4" w:rsidRDefault="00B53E33">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5</w:t>
      </w:r>
      <w:r w:rsidR="005E59B4">
        <w:rPr>
          <w:rFonts w:ascii="Times New Roman" w:hAnsi="Times New Roman"/>
          <w:spacing w:val="-2"/>
          <w:sz w:val="22"/>
        </w:rPr>
        <w:t>.2</w:t>
      </w:r>
      <w:r w:rsidR="005E59B4">
        <w:rPr>
          <w:rFonts w:ascii="Times New Roman" w:hAnsi="Times New Roman"/>
          <w:spacing w:val="-2"/>
          <w:sz w:val="22"/>
        </w:rPr>
        <w:tab/>
        <w:t>NON-ROUTINE INSTALLATION AND/OR MAINTENANCE</w:t>
      </w:r>
    </w:p>
    <w:p w14:paraId="11969F71" w14:textId="77777777" w:rsidR="005E59B4" w:rsidRDefault="005E59B4">
      <w:pPr>
        <w:tabs>
          <w:tab w:val="left" w:pos="-1440"/>
          <w:tab w:val="left" w:pos="-720"/>
        </w:tabs>
        <w:suppressAutoHyphens/>
        <w:jc w:val="both"/>
        <w:rPr>
          <w:rFonts w:ascii="Times New Roman" w:hAnsi="Times New Roman"/>
          <w:spacing w:val="-2"/>
          <w:sz w:val="22"/>
        </w:rPr>
      </w:pPr>
    </w:p>
    <w:p w14:paraId="5A6F7E0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At the customer's request, installation and/or maintenance may be performed outside the Company's regular business hours, or (in the Company's sole discretion and subject to any conditions it may impose) in hazardous locations.  In such cases, charges based on the cost of labor, material, and other costs incurred by or charged to the Company will apply.  If installation is started during regular business hours but, at the Customer's request, extends beyond regular business hours into time periods including, but not limited to, weekends, holidays, and/or night hours, additional charges may apply.</w:t>
      </w:r>
    </w:p>
    <w:p w14:paraId="0242B36E" w14:textId="77777777" w:rsidR="005E59B4" w:rsidRDefault="005E59B4">
      <w:pPr>
        <w:tabs>
          <w:tab w:val="left" w:pos="-1440"/>
          <w:tab w:val="left" w:pos="-720"/>
        </w:tabs>
        <w:suppressAutoHyphens/>
        <w:jc w:val="both"/>
        <w:rPr>
          <w:rFonts w:ascii="Times New Roman" w:hAnsi="Times New Roman"/>
          <w:spacing w:val="-2"/>
          <w:sz w:val="22"/>
        </w:rPr>
      </w:pPr>
    </w:p>
    <w:p w14:paraId="53EA311E" w14:textId="77777777" w:rsidR="005E59B4" w:rsidRDefault="00B53E33">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5</w:t>
      </w:r>
      <w:r w:rsidR="005E59B4">
        <w:rPr>
          <w:rFonts w:ascii="Times New Roman" w:hAnsi="Times New Roman"/>
          <w:spacing w:val="-2"/>
          <w:sz w:val="22"/>
        </w:rPr>
        <w:t>.3</w:t>
      </w:r>
      <w:r w:rsidR="005E59B4">
        <w:rPr>
          <w:rFonts w:ascii="Times New Roman" w:hAnsi="Times New Roman"/>
          <w:spacing w:val="-2"/>
          <w:sz w:val="22"/>
        </w:rPr>
        <w:tab/>
        <w:t>INDIVIDUAL CASE BASIS (ICB) ARRANGEMENTS</w:t>
      </w:r>
    </w:p>
    <w:p w14:paraId="5A6B218B" w14:textId="77777777" w:rsidR="005E59B4" w:rsidRDefault="005E59B4">
      <w:pPr>
        <w:tabs>
          <w:tab w:val="left" w:pos="-1440"/>
          <w:tab w:val="left" w:pos="-720"/>
        </w:tabs>
        <w:suppressAutoHyphens/>
        <w:jc w:val="both"/>
        <w:rPr>
          <w:rFonts w:ascii="Times New Roman" w:hAnsi="Times New Roman"/>
          <w:spacing w:val="-2"/>
          <w:sz w:val="22"/>
        </w:rPr>
      </w:pPr>
    </w:p>
    <w:p w14:paraId="5AF2B393"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Rates for ICB arrangements will be developed on a case-by-case basis in response to a bona fide request from a customer or prospective customer for services which vary from tariffed arrangements.  Rates quoted in response to such requests may be different for tariffed services than those specified for such services in the Rate Attachment.  ICB rates will be offered to customers in writing and will be made available to similarly situated customers.  A summary of each ICB contract pricing arrangement offered pursuant to this paragraph will be filed as an addendum to this Tariff within 30 days after the contract is signed by both the Company and the customer.  The following information will be included in the summary:</w:t>
      </w:r>
    </w:p>
    <w:p w14:paraId="2BE005B1" w14:textId="77777777" w:rsidR="005E59B4" w:rsidRDefault="005E59B4">
      <w:pPr>
        <w:tabs>
          <w:tab w:val="left" w:pos="-1440"/>
          <w:tab w:val="left" w:pos="-720"/>
        </w:tabs>
        <w:suppressAutoHyphens/>
        <w:jc w:val="both"/>
        <w:rPr>
          <w:rFonts w:ascii="Times New Roman" w:hAnsi="Times New Roman"/>
          <w:spacing w:val="-2"/>
          <w:sz w:val="22"/>
        </w:rPr>
      </w:pPr>
    </w:p>
    <w:p w14:paraId="4C47115F" w14:textId="77777777" w:rsidR="005E59B4" w:rsidRDefault="005E59B4">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sidR="00B53E33">
        <w:rPr>
          <w:rFonts w:ascii="Times New Roman" w:hAnsi="Times New Roman"/>
          <w:spacing w:val="-2"/>
          <w:sz w:val="22"/>
        </w:rPr>
        <w:t>A</w:t>
      </w:r>
      <w:r>
        <w:rPr>
          <w:rFonts w:ascii="Times New Roman" w:hAnsi="Times New Roman"/>
          <w:spacing w:val="-2"/>
          <w:sz w:val="22"/>
        </w:rPr>
        <w:t>)</w:t>
      </w:r>
      <w:r>
        <w:rPr>
          <w:rFonts w:ascii="Times New Roman" w:hAnsi="Times New Roman"/>
          <w:spacing w:val="-2"/>
          <w:sz w:val="22"/>
        </w:rPr>
        <w:tab/>
        <w:t>LATA and type of switch</w:t>
      </w:r>
    </w:p>
    <w:p w14:paraId="5D723A95" w14:textId="77777777" w:rsidR="005E59B4" w:rsidRDefault="00B53E33">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B</w:t>
      </w:r>
      <w:r w:rsidR="005E59B4">
        <w:rPr>
          <w:rFonts w:ascii="Times New Roman" w:hAnsi="Times New Roman"/>
          <w:spacing w:val="-2"/>
          <w:sz w:val="22"/>
        </w:rPr>
        <w:t>)</w:t>
      </w:r>
      <w:r w:rsidR="005E59B4">
        <w:rPr>
          <w:rFonts w:ascii="Times New Roman" w:hAnsi="Times New Roman"/>
          <w:spacing w:val="-2"/>
          <w:sz w:val="22"/>
        </w:rPr>
        <w:tab/>
        <w:t>Service description</w:t>
      </w:r>
    </w:p>
    <w:p w14:paraId="023E5481" w14:textId="77777777" w:rsidR="005E59B4" w:rsidRDefault="00B53E33">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w:t>
      </w:r>
      <w:r w:rsidR="005E59B4">
        <w:rPr>
          <w:rFonts w:ascii="Times New Roman" w:hAnsi="Times New Roman"/>
          <w:spacing w:val="-2"/>
          <w:sz w:val="22"/>
        </w:rPr>
        <w:t>)</w:t>
      </w:r>
      <w:r w:rsidR="005E59B4">
        <w:rPr>
          <w:rFonts w:ascii="Times New Roman" w:hAnsi="Times New Roman"/>
          <w:spacing w:val="-2"/>
          <w:sz w:val="22"/>
        </w:rPr>
        <w:tab/>
        <w:t>Rates and charges</w:t>
      </w:r>
    </w:p>
    <w:p w14:paraId="2C3C7B55" w14:textId="77777777" w:rsidR="005E59B4" w:rsidRDefault="00B53E33">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D</w:t>
      </w:r>
      <w:r w:rsidR="005E59B4">
        <w:rPr>
          <w:rFonts w:ascii="Times New Roman" w:hAnsi="Times New Roman"/>
          <w:spacing w:val="-2"/>
          <w:sz w:val="22"/>
        </w:rPr>
        <w:t>)</w:t>
      </w:r>
      <w:r w:rsidR="005E59B4">
        <w:rPr>
          <w:rFonts w:ascii="Times New Roman" w:hAnsi="Times New Roman"/>
          <w:spacing w:val="-2"/>
          <w:sz w:val="22"/>
        </w:rPr>
        <w:tab/>
        <w:t>Quantity</w:t>
      </w:r>
    </w:p>
    <w:p w14:paraId="275434A3" w14:textId="77777777" w:rsidR="005E59B4" w:rsidRDefault="00B53E33">
      <w:pPr>
        <w:tabs>
          <w:tab w:val="left" w:pos="-1440"/>
          <w:tab w:val="left" w:pos="-720"/>
          <w:tab w:val="left" w:pos="0"/>
          <w:tab w:val="left" w:pos="720"/>
          <w:tab w:val="left" w:pos="144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E</w:t>
      </w:r>
      <w:r w:rsidR="005E59B4">
        <w:rPr>
          <w:rFonts w:ascii="Times New Roman" w:hAnsi="Times New Roman"/>
          <w:spacing w:val="-2"/>
          <w:sz w:val="22"/>
        </w:rPr>
        <w:t>)</w:t>
      </w:r>
      <w:r w:rsidR="005E59B4">
        <w:rPr>
          <w:rFonts w:ascii="Times New Roman" w:hAnsi="Times New Roman"/>
          <w:spacing w:val="-2"/>
          <w:sz w:val="22"/>
        </w:rPr>
        <w:tab/>
        <w:t>Length of the agreement.</w:t>
      </w:r>
    </w:p>
    <w:p w14:paraId="64742A01"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br w:type="page"/>
      </w:r>
    </w:p>
    <w:p w14:paraId="577C4B91"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lastRenderedPageBreak/>
        <w:tab/>
        <w:t xml:space="preserve">SECTION </w:t>
      </w:r>
      <w:r w:rsidR="00B53E33">
        <w:rPr>
          <w:rFonts w:ascii="Times New Roman" w:hAnsi="Times New Roman"/>
          <w:spacing w:val="-2"/>
          <w:sz w:val="22"/>
        </w:rPr>
        <w:t>6</w:t>
      </w:r>
      <w:r>
        <w:rPr>
          <w:rFonts w:ascii="Times New Roman" w:hAnsi="Times New Roman"/>
          <w:spacing w:val="-2"/>
          <w:sz w:val="22"/>
        </w:rPr>
        <w:t xml:space="preserve"> - RECIPROCAL COMPENSATION ARRANGEMENTS</w:t>
      </w:r>
    </w:p>
    <w:p w14:paraId="566BE665" w14:textId="77777777" w:rsidR="005E59B4" w:rsidRDefault="005E59B4">
      <w:pPr>
        <w:tabs>
          <w:tab w:val="left" w:pos="-1440"/>
          <w:tab w:val="left" w:pos="-720"/>
        </w:tabs>
        <w:suppressAutoHyphens/>
        <w:jc w:val="both"/>
        <w:rPr>
          <w:rFonts w:ascii="Times New Roman" w:hAnsi="Times New Roman"/>
          <w:spacing w:val="-2"/>
          <w:sz w:val="22"/>
        </w:rPr>
      </w:pPr>
    </w:p>
    <w:p w14:paraId="0472A00A" w14:textId="77777777" w:rsidR="005E59B4" w:rsidRDefault="00B53E33">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6</w:t>
      </w:r>
      <w:r w:rsidR="005E59B4">
        <w:rPr>
          <w:rFonts w:ascii="Times New Roman" w:hAnsi="Times New Roman"/>
          <w:spacing w:val="-2"/>
          <w:sz w:val="22"/>
        </w:rPr>
        <w:t>.1</w:t>
      </w:r>
      <w:r w:rsidR="005E59B4">
        <w:rPr>
          <w:rFonts w:ascii="Times New Roman" w:hAnsi="Times New Roman"/>
          <w:spacing w:val="-2"/>
          <w:sz w:val="22"/>
        </w:rPr>
        <w:tab/>
        <w:t>GENERAL</w:t>
      </w:r>
    </w:p>
    <w:p w14:paraId="3C724FF6" w14:textId="77777777" w:rsidR="005E59B4" w:rsidRDefault="005E59B4">
      <w:pPr>
        <w:tabs>
          <w:tab w:val="left" w:pos="-1440"/>
          <w:tab w:val="left" w:pos="-720"/>
        </w:tabs>
        <w:suppressAutoHyphens/>
        <w:jc w:val="both"/>
        <w:rPr>
          <w:rFonts w:ascii="Times New Roman" w:hAnsi="Times New Roman"/>
          <w:spacing w:val="-2"/>
          <w:sz w:val="22"/>
        </w:rPr>
      </w:pPr>
    </w:p>
    <w:p w14:paraId="0872704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Reciprocal Compensation Arrangements are available to Other Network Providers ("ONP's") who are also certified providers of local exchange service.  Under a Reciprocal Compensation Arrangement, the Company compensates the ONP for Company traffic terminating on the ONP's network and the ONP compensates the Company for ONP traffic terminating on the Company's network.</w:t>
      </w:r>
    </w:p>
    <w:p w14:paraId="294A1A74" w14:textId="77777777" w:rsidR="005E59B4" w:rsidRPr="00140369" w:rsidRDefault="005E59B4">
      <w:pPr>
        <w:tabs>
          <w:tab w:val="left" w:pos="-1440"/>
          <w:tab w:val="left" w:pos="-720"/>
          <w:tab w:val="left" w:pos="0"/>
        </w:tabs>
        <w:suppressAutoHyphens/>
        <w:ind w:left="720" w:hanging="720"/>
        <w:jc w:val="both"/>
        <w:rPr>
          <w:rFonts w:ascii="Times New Roman" w:hAnsi="Times New Roman"/>
          <w:spacing w:val="-2"/>
          <w:sz w:val="22"/>
        </w:rPr>
      </w:pPr>
    </w:p>
    <w:p w14:paraId="1AE592A2" w14:textId="77777777" w:rsidR="005E59B4" w:rsidRPr="00140369" w:rsidRDefault="005E59B4">
      <w:pPr>
        <w:tabs>
          <w:tab w:val="left" w:pos="-1440"/>
          <w:tab w:val="left" w:pos="-720"/>
          <w:tab w:val="left" w:pos="0"/>
        </w:tabs>
        <w:suppressAutoHyphens/>
        <w:ind w:left="720" w:hanging="720"/>
        <w:jc w:val="both"/>
        <w:rPr>
          <w:rFonts w:ascii="Times New Roman" w:hAnsi="Times New Roman"/>
          <w:spacing w:val="-2"/>
          <w:sz w:val="22"/>
        </w:rPr>
      </w:pPr>
      <w:r w:rsidRPr="00140369">
        <w:rPr>
          <w:rFonts w:ascii="Times New Roman" w:hAnsi="Times New Roman"/>
          <w:spacing w:val="-2"/>
          <w:sz w:val="22"/>
        </w:rPr>
        <w:tab/>
        <w:t xml:space="preserve">Compensation for terminating local traffic can be determined through reciprocal compensation agreements or by local call termination rates filed in this tariff, subject to the provisions of the Commission’s Order in Case 94-C-0095, “Order Instituting Framework For Directory Listings, Carrier Interconnection And  Intercarrier Compensation” </w:t>
      </w:r>
      <w:r w:rsidR="006E7C9C">
        <w:rPr>
          <w:rFonts w:ascii="Times New Roman" w:hAnsi="Times New Roman"/>
          <w:spacing w:val="-2"/>
          <w:sz w:val="22"/>
        </w:rPr>
        <w:t>i</w:t>
      </w:r>
      <w:r w:rsidRPr="00140369">
        <w:rPr>
          <w:rFonts w:ascii="Times New Roman" w:hAnsi="Times New Roman"/>
          <w:spacing w:val="-2"/>
          <w:sz w:val="22"/>
        </w:rPr>
        <w:t xml:space="preserve">ssued and </w:t>
      </w:r>
      <w:r w:rsidR="006E7C9C">
        <w:rPr>
          <w:rFonts w:ascii="Times New Roman" w:hAnsi="Times New Roman"/>
          <w:spacing w:val="-2"/>
          <w:sz w:val="22"/>
        </w:rPr>
        <w:t>e</w:t>
      </w:r>
      <w:r w:rsidRPr="00140369">
        <w:rPr>
          <w:rFonts w:ascii="Times New Roman" w:hAnsi="Times New Roman"/>
          <w:spacing w:val="-2"/>
          <w:sz w:val="22"/>
        </w:rPr>
        <w:t xml:space="preserve">ffective September 27, 1995. </w:t>
      </w:r>
      <w:r w:rsidR="006E7C9C">
        <w:rPr>
          <w:rFonts w:ascii="Times New Roman" w:hAnsi="Times New Roman"/>
          <w:spacing w:val="-2"/>
          <w:sz w:val="22"/>
        </w:rPr>
        <w:t>This is also subject to applicable orders issued by the Federal Communications Commission.</w:t>
      </w:r>
    </w:p>
    <w:p w14:paraId="7437170E" w14:textId="77777777" w:rsidR="005E59B4" w:rsidRPr="00140369" w:rsidRDefault="005E59B4">
      <w:pPr>
        <w:tabs>
          <w:tab w:val="left" w:pos="-1440"/>
          <w:tab w:val="left" w:pos="-720"/>
          <w:tab w:val="left" w:pos="0"/>
        </w:tabs>
        <w:suppressAutoHyphens/>
        <w:ind w:left="720" w:hanging="720"/>
        <w:jc w:val="both"/>
        <w:rPr>
          <w:rFonts w:ascii="Times New Roman" w:hAnsi="Times New Roman"/>
          <w:spacing w:val="-2"/>
          <w:sz w:val="22"/>
        </w:rPr>
      </w:pPr>
      <w:r w:rsidRPr="00140369">
        <w:rPr>
          <w:rFonts w:ascii="Times New Roman" w:hAnsi="Times New Roman"/>
          <w:spacing w:val="-2"/>
          <w:sz w:val="22"/>
        </w:rPr>
        <w:tab/>
      </w:r>
    </w:p>
    <w:p w14:paraId="007C7BDC" w14:textId="77777777" w:rsidR="005E59B4" w:rsidRDefault="005E59B4">
      <w:pPr>
        <w:tabs>
          <w:tab w:val="left" w:pos="-1440"/>
          <w:tab w:val="left" w:pos="-720"/>
        </w:tabs>
        <w:suppressAutoHyphens/>
        <w:jc w:val="both"/>
        <w:rPr>
          <w:rFonts w:ascii="Times New Roman" w:hAnsi="Times New Roman"/>
          <w:spacing w:val="-2"/>
          <w:sz w:val="22"/>
        </w:rPr>
      </w:pPr>
    </w:p>
    <w:p w14:paraId="42A85F7E" w14:textId="77777777" w:rsidR="005E59B4" w:rsidRDefault="00B53E33">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6</w:t>
      </w:r>
      <w:r w:rsidR="005E59B4">
        <w:rPr>
          <w:rFonts w:ascii="Times New Roman" w:hAnsi="Times New Roman"/>
          <w:spacing w:val="-2"/>
          <w:sz w:val="22"/>
        </w:rPr>
        <w:t>.2</w:t>
      </w:r>
      <w:r w:rsidR="005E59B4">
        <w:rPr>
          <w:rFonts w:ascii="Times New Roman" w:hAnsi="Times New Roman"/>
          <w:spacing w:val="-2"/>
          <w:sz w:val="22"/>
        </w:rPr>
        <w:tab/>
        <w:t>MEASUREMENT OF ACCESS MINUTES AND DETERMINATION OF BALANCE</w:t>
      </w:r>
    </w:p>
    <w:p w14:paraId="506443EF" w14:textId="77777777" w:rsidR="005E59B4" w:rsidRDefault="005E59B4">
      <w:pPr>
        <w:tabs>
          <w:tab w:val="left" w:pos="-1440"/>
          <w:tab w:val="left" w:pos="-720"/>
        </w:tabs>
        <w:suppressAutoHyphens/>
        <w:jc w:val="both"/>
        <w:rPr>
          <w:rFonts w:ascii="Times New Roman" w:hAnsi="Times New Roman"/>
          <w:spacing w:val="-2"/>
          <w:sz w:val="22"/>
        </w:rPr>
      </w:pPr>
    </w:p>
    <w:p w14:paraId="318F00FD"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Company and Other Network Providers will measure, on a monthly basis, the originating and terminating local usage.</w:t>
      </w:r>
    </w:p>
    <w:p w14:paraId="5625C998" w14:textId="77777777" w:rsidR="005E59B4" w:rsidRDefault="005E59B4">
      <w:pPr>
        <w:tabs>
          <w:tab w:val="left" w:pos="0"/>
        </w:tabs>
        <w:suppressAutoHyphens/>
        <w:jc w:val="both"/>
        <w:rPr>
          <w:rFonts w:ascii="Times New Roman" w:hAnsi="Times New Roman"/>
          <w:spacing w:val="-2"/>
          <w:sz w:val="22"/>
        </w:rPr>
      </w:pPr>
    </w:p>
    <w:p w14:paraId="02B3A457"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ab/>
        <w:t>CONTENTS</w:t>
      </w:r>
    </w:p>
    <w:p w14:paraId="40B44219" w14:textId="77777777" w:rsidR="005E59B4" w:rsidRDefault="005E59B4">
      <w:pPr>
        <w:tabs>
          <w:tab w:val="left" w:pos="0"/>
        </w:tabs>
        <w:suppressAutoHyphens/>
        <w:jc w:val="both"/>
        <w:rPr>
          <w:rFonts w:ascii="Times New Roman" w:hAnsi="Times New Roman"/>
          <w:spacing w:val="-2"/>
          <w:sz w:val="22"/>
        </w:rPr>
      </w:pPr>
    </w:p>
    <w:p w14:paraId="5E587E2B"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spacing w:val="-2"/>
          <w:sz w:val="22"/>
        </w:rPr>
        <w:tab/>
        <w:t xml:space="preserve">SECTION </w:t>
      </w:r>
      <w:r w:rsidR="003D7EDB">
        <w:rPr>
          <w:rFonts w:ascii="Times New Roman" w:hAnsi="Times New Roman"/>
          <w:spacing w:val="-2"/>
          <w:sz w:val="22"/>
        </w:rPr>
        <w:t>7</w:t>
      </w:r>
      <w:r>
        <w:rPr>
          <w:rFonts w:ascii="Times New Roman" w:hAnsi="Times New Roman"/>
          <w:spacing w:val="-2"/>
          <w:sz w:val="22"/>
        </w:rPr>
        <w:t xml:space="preserve"> - BILLING AND COLLECTION</w:t>
      </w:r>
    </w:p>
    <w:p w14:paraId="03ED143D" w14:textId="77777777" w:rsidR="005E59B4" w:rsidRDefault="005E59B4">
      <w:pPr>
        <w:tabs>
          <w:tab w:val="left" w:pos="0"/>
        </w:tabs>
        <w:suppressAutoHyphens/>
        <w:jc w:val="both"/>
        <w:rPr>
          <w:rFonts w:ascii="Times New Roman" w:hAnsi="Times New Roman"/>
          <w:spacing w:val="-2"/>
          <w:sz w:val="22"/>
        </w:rPr>
      </w:pPr>
    </w:p>
    <w:p w14:paraId="392E08C1" w14:textId="77777777" w:rsidR="005E59B4" w:rsidRDefault="005E59B4">
      <w:pPr>
        <w:tabs>
          <w:tab w:val="left" w:pos="0"/>
        </w:tabs>
        <w:suppressAutoHyphens/>
        <w:jc w:val="both"/>
        <w:rPr>
          <w:rFonts w:ascii="Times New Roman" w:hAnsi="Times New Roman"/>
          <w:spacing w:val="-2"/>
          <w:sz w:val="22"/>
        </w:rPr>
      </w:pPr>
    </w:p>
    <w:p w14:paraId="3612AE7A" w14:textId="77777777" w:rsidR="005E59B4" w:rsidRDefault="005E59B4">
      <w:pPr>
        <w:tabs>
          <w:tab w:val="left" w:pos="-1440"/>
          <w:tab w:val="left" w:pos="-720"/>
          <w:tab w:val="left" w:pos="-360"/>
          <w:tab w:val="left" w:pos="0"/>
          <w:tab w:val="right" w:pos="8820"/>
          <w:tab w:val="left" w:pos="9360"/>
        </w:tabs>
        <w:suppressAutoHyphens/>
        <w:jc w:val="both"/>
        <w:rPr>
          <w:rFonts w:ascii="Times New Roman" w:hAnsi="Times New Roman"/>
          <w:spacing w:val="-2"/>
          <w:sz w:val="22"/>
        </w:rPr>
      </w:pPr>
      <w:r>
        <w:rPr>
          <w:rFonts w:ascii="Times New Roman" w:hAnsi="Times New Roman"/>
          <w:spacing w:val="-2"/>
          <w:sz w:val="22"/>
        </w:rPr>
        <w:tab/>
        <w:t>PAGE</w:t>
      </w:r>
    </w:p>
    <w:p w14:paraId="05BC5A69" w14:textId="77777777" w:rsidR="005E59B4" w:rsidRDefault="005E59B4">
      <w:pPr>
        <w:tabs>
          <w:tab w:val="left" w:pos="-1440"/>
          <w:tab w:val="left" w:pos="-720"/>
          <w:tab w:val="left" w:pos="-360"/>
          <w:tab w:val="left" w:pos="0"/>
        </w:tabs>
        <w:suppressAutoHyphens/>
        <w:jc w:val="both"/>
        <w:rPr>
          <w:rFonts w:ascii="Times New Roman" w:hAnsi="Times New Roman"/>
          <w:spacing w:val="-2"/>
          <w:sz w:val="22"/>
        </w:rPr>
      </w:pPr>
    </w:p>
    <w:p w14:paraId="25E52AB0" w14:textId="77777777" w:rsidR="005E59B4" w:rsidRDefault="005E59B4">
      <w:pPr>
        <w:tabs>
          <w:tab w:val="left" w:pos="-1440"/>
          <w:tab w:val="left" w:pos="-720"/>
          <w:tab w:val="left" w:pos="-360"/>
          <w:tab w:val="left" w:pos="0"/>
        </w:tabs>
        <w:suppressAutoHyphens/>
        <w:jc w:val="both"/>
        <w:rPr>
          <w:rFonts w:ascii="Times New Roman" w:hAnsi="Times New Roman"/>
          <w:spacing w:val="-2"/>
          <w:sz w:val="22"/>
        </w:rPr>
      </w:pPr>
    </w:p>
    <w:p w14:paraId="63A372C9" w14:textId="77777777" w:rsidR="005E59B4" w:rsidRDefault="003D7EDB">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.1</w:t>
      </w:r>
      <w:r w:rsidR="005E59B4">
        <w:rPr>
          <w:rFonts w:ascii="Times New Roman" w:hAnsi="Times New Roman"/>
          <w:spacing w:val="-2"/>
          <w:sz w:val="22"/>
        </w:rPr>
        <w:tab/>
        <w:t>GENERAL</w:t>
      </w:r>
      <w:r w:rsidR="005E59B4">
        <w:rPr>
          <w:rFonts w:ascii="Times New Roman" w:hAnsi="Times New Roman"/>
          <w:spacing w:val="-2"/>
          <w:sz w:val="22"/>
        </w:rPr>
        <w:tab/>
      </w:r>
      <w:r w:rsidR="005E59B4">
        <w:rPr>
          <w:rFonts w:ascii="Times New Roman" w:hAnsi="Times New Roman"/>
          <w:spacing w:val="-2"/>
          <w:sz w:val="22"/>
        </w:rPr>
        <w:tab/>
        <w:t xml:space="preserve">  X</w:t>
      </w:r>
    </w:p>
    <w:p w14:paraId="1077627D"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4F0A043D"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4E518628" w14:textId="77777777" w:rsidR="005E59B4" w:rsidRDefault="003D7EDB">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.2</w:t>
      </w:r>
      <w:r w:rsidR="005E59B4">
        <w:rPr>
          <w:rFonts w:ascii="Times New Roman" w:hAnsi="Times New Roman"/>
          <w:spacing w:val="-2"/>
          <w:sz w:val="22"/>
        </w:rPr>
        <w:tab/>
        <w:t>RECORDING SERVICE</w:t>
      </w:r>
      <w:r w:rsidR="005E59B4">
        <w:rPr>
          <w:rFonts w:ascii="Times New Roman" w:hAnsi="Times New Roman"/>
          <w:spacing w:val="-2"/>
          <w:sz w:val="22"/>
        </w:rPr>
        <w:tab/>
        <w:t xml:space="preserve"> X</w:t>
      </w:r>
    </w:p>
    <w:p w14:paraId="289478E3"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62EE5376"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6C04BC24" w14:textId="77777777" w:rsidR="005E59B4" w:rsidRDefault="003D7EDB">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.3</w:t>
      </w:r>
      <w:r w:rsidR="005E59B4">
        <w:rPr>
          <w:rFonts w:ascii="Times New Roman" w:hAnsi="Times New Roman"/>
          <w:spacing w:val="-2"/>
          <w:sz w:val="22"/>
        </w:rPr>
        <w:tab/>
        <w:t>AUTOMATIC NUMBER IDENTIFICATION</w:t>
      </w:r>
      <w:r w:rsidR="005E59B4">
        <w:rPr>
          <w:rFonts w:ascii="Times New Roman" w:hAnsi="Times New Roman"/>
          <w:spacing w:val="-2"/>
          <w:sz w:val="22"/>
        </w:rPr>
        <w:tab/>
        <w:t xml:space="preserve"> X</w:t>
      </w:r>
    </w:p>
    <w:p w14:paraId="0CB2AEF6"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3DEECCD6" w14:textId="77777777" w:rsidR="005E59B4" w:rsidRDefault="005E59B4">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p>
    <w:p w14:paraId="0D3513CC" w14:textId="77777777" w:rsidR="005E59B4" w:rsidRDefault="003D7EDB">
      <w:pPr>
        <w:tabs>
          <w:tab w:val="left" w:pos="-1440"/>
          <w:tab w:val="left" w:pos="-720"/>
          <w:tab w:val="left" w:pos="0"/>
          <w:tab w:val="left" w:pos="720"/>
          <w:tab w:val="left" w:pos="1440"/>
          <w:tab w:val="left" w:pos="2160"/>
          <w:tab w:val="right" w:leader="dot" w:pos="8640"/>
        </w:tabs>
        <w:suppressAutoHyphens/>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w:t>
      </w:r>
      <w:r w:rsidR="005E59B4">
        <w:rPr>
          <w:rFonts w:ascii="Times New Roman" w:hAnsi="Times New Roman"/>
          <w:spacing w:val="-2"/>
          <w:sz w:val="22"/>
        </w:rPr>
        <w:tab/>
        <w:t>BILLING NAME AND ADDRESS SERVICE</w:t>
      </w:r>
      <w:r w:rsidR="005E59B4">
        <w:rPr>
          <w:rFonts w:ascii="Times New Roman" w:hAnsi="Times New Roman"/>
          <w:spacing w:val="-2"/>
          <w:sz w:val="22"/>
        </w:rPr>
        <w:tab/>
        <w:t xml:space="preserve"> X</w:t>
      </w:r>
    </w:p>
    <w:p w14:paraId="48453BB8"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br w:type="page"/>
      </w:r>
    </w:p>
    <w:p w14:paraId="2310EE0B" w14:textId="3F718C3F" w:rsidR="005E59B4" w:rsidRDefault="009018CA" w:rsidP="00A80A7D">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w:t>
      </w:r>
    </w:p>
    <w:p w14:paraId="021E20E3" w14:textId="77777777" w:rsidR="009018CA" w:rsidRDefault="009018CA">
      <w:pPr>
        <w:tabs>
          <w:tab w:val="left" w:pos="-1440"/>
          <w:tab w:val="left" w:pos="-720"/>
        </w:tabs>
        <w:suppressAutoHyphens/>
        <w:jc w:val="both"/>
        <w:rPr>
          <w:rFonts w:ascii="Times New Roman" w:hAnsi="Times New Roman"/>
          <w:spacing w:val="-2"/>
          <w:sz w:val="22"/>
        </w:rPr>
      </w:pPr>
    </w:p>
    <w:p w14:paraId="5B88DA8F" w14:textId="77777777" w:rsidR="005E59B4" w:rsidRDefault="003D7EDB">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.1</w:t>
      </w:r>
      <w:r w:rsidR="005E59B4">
        <w:rPr>
          <w:rFonts w:ascii="Times New Roman" w:hAnsi="Times New Roman"/>
          <w:spacing w:val="-2"/>
          <w:sz w:val="22"/>
        </w:rPr>
        <w:tab/>
        <w:t>GENERAL</w:t>
      </w:r>
    </w:p>
    <w:p w14:paraId="2C35937D" w14:textId="77777777" w:rsidR="005E59B4" w:rsidRDefault="005E59B4">
      <w:pPr>
        <w:tabs>
          <w:tab w:val="left" w:pos="-1440"/>
          <w:tab w:val="left" w:pos="-720"/>
        </w:tabs>
        <w:suppressAutoHyphens/>
        <w:jc w:val="both"/>
        <w:rPr>
          <w:rFonts w:ascii="Times New Roman" w:hAnsi="Times New Roman"/>
          <w:spacing w:val="-2"/>
          <w:sz w:val="22"/>
        </w:rPr>
      </w:pPr>
    </w:p>
    <w:p w14:paraId="1E67FFB3"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Company will provide the following services:</w:t>
      </w:r>
    </w:p>
    <w:p w14:paraId="16C92EFA"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3F1BE218"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Recording Service</w:t>
      </w:r>
    </w:p>
    <w:p w14:paraId="2BBD922E"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229DB1EC"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Automatic Number Identification (ANI)</w:t>
      </w:r>
    </w:p>
    <w:p w14:paraId="16BF81F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283BCF09" w14:textId="6F5066C9" w:rsidR="009018CA"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Billing Name and Address (BNA)</w:t>
      </w:r>
    </w:p>
    <w:p w14:paraId="1982643D" w14:textId="77777777" w:rsidR="009018CA" w:rsidRDefault="009018CA">
      <w:pPr>
        <w:tabs>
          <w:tab w:val="left" w:pos="-1440"/>
          <w:tab w:val="left" w:pos="-720"/>
          <w:tab w:val="left" w:pos="0"/>
        </w:tabs>
        <w:suppressAutoHyphens/>
        <w:ind w:left="720" w:hanging="720"/>
        <w:jc w:val="both"/>
        <w:rPr>
          <w:rFonts w:ascii="Times New Roman" w:hAnsi="Times New Roman"/>
          <w:spacing w:val="-2"/>
          <w:sz w:val="22"/>
        </w:rPr>
      </w:pPr>
    </w:p>
    <w:p w14:paraId="649D4EA0" w14:textId="77777777" w:rsidR="009018CA" w:rsidRDefault="009018CA">
      <w:pPr>
        <w:tabs>
          <w:tab w:val="left" w:pos="-1440"/>
          <w:tab w:val="left" w:pos="-720"/>
          <w:tab w:val="left" w:pos="0"/>
        </w:tabs>
        <w:suppressAutoHyphens/>
        <w:ind w:left="720" w:hanging="720"/>
        <w:jc w:val="both"/>
        <w:rPr>
          <w:rFonts w:ascii="Times New Roman" w:hAnsi="Times New Roman"/>
          <w:spacing w:val="-2"/>
          <w:sz w:val="22"/>
        </w:rPr>
      </w:pPr>
    </w:p>
    <w:p w14:paraId="093E120A"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7.2</w:t>
      </w:r>
      <w:r>
        <w:rPr>
          <w:rFonts w:ascii="Times New Roman" w:hAnsi="Times New Roman"/>
          <w:spacing w:val="-2"/>
          <w:sz w:val="22"/>
        </w:rPr>
        <w:tab/>
        <w:t>RECORDING SERVICE</w:t>
      </w:r>
    </w:p>
    <w:p w14:paraId="2D46AE33"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p>
    <w:p w14:paraId="0B95A695"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Recording is the entering on magnetic tape or other acceptable media the details of customer messages originated through switched access service.  Recording is provided 24 hours a day, 7 days a week.</w:t>
      </w:r>
    </w:p>
    <w:p w14:paraId="0724639F"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p>
    <w:p w14:paraId="1A0E74CD"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company will provide recording service in association with the offering of Feature Groups B for 900 Access Service, C, and D Switched Access Service for customer messages that can be recorded by company-provided automatic message accounting equipment.  In addition, where the company records the customer messages on manual tickets, the company will provide recording service for the manual tickets and at offices where the company provides Feature Group A switched access service and has the ability to record the Feature Group A call detail with automatic message accounting equipment and mark the recorded call detail as Feature Group A call detail for a specific customer, the company will provide the recording service for Feature Group A switched access service.  At the request of the customer, recording service will be provided for Feature Group D switched access service on an end office and type of call basis.  Type of call means message telecommunications service (MTS) including 700 and 900 service, calls originating and/or terminating over a WATS access line, and station message detail recording for MTS and calls originating from a WATS access line.</w:t>
      </w:r>
    </w:p>
    <w:p w14:paraId="5624A8FD"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p>
    <w:p w14:paraId="499CB157" w14:textId="1B4C389D"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company will provide recording service in its operating territory.  The minimum territory for which the company will provide recording service is all the appropriately equipped offices in a state operating territory for which the customer has ordered Feature Group A, B for 900 service, C, or D switched access service.  A state operating territory of a particular telephone company includes all its LATAs or market areas which are located in the same state including the areas in contiguous states which are assigned to such LATAs or market areas and served by the same company.</w:t>
      </w:r>
    </w:p>
    <w:p w14:paraId="72EBE048"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5E081A79" w14:textId="0380018E"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p>
    <w:p w14:paraId="77EC7895"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3A4C3514" w14:textId="77777777" w:rsidR="009018CA" w:rsidRDefault="009018CA" w:rsidP="009018CA">
      <w:pPr>
        <w:tabs>
          <w:tab w:val="left" w:pos="-1440"/>
          <w:tab w:val="left" w:pos="-720"/>
        </w:tabs>
        <w:suppressAutoHyphens/>
        <w:jc w:val="center"/>
        <w:rPr>
          <w:rFonts w:ascii="Times New Roman" w:hAnsi="Times New Roman"/>
          <w:spacing w:val="-2"/>
          <w:sz w:val="22"/>
        </w:rPr>
      </w:pPr>
    </w:p>
    <w:p w14:paraId="189D0D98" w14:textId="77777777" w:rsidR="009018CA" w:rsidRDefault="009018CA" w:rsidP="009018CA">
      <w:pPr>
        <w:tabs>
          <w:tab w:val="left" w:pos="-1440"/>
          <w:tab w:val="left" w:pos="-720"/>
        </w:tabs>
        <w:suppressAutoHyphens/>
        <w:jc w:val="center"/>
        <w:rPr>
          <w:rFonts w:ascii="Times New Roman" w:hAnsi="Times New Roman"/>
          <w:spacing w:val="-2"/>
          <w:sz w:val="22"/>
        </w:rPr>
      </w:pPr>
    </w:p>
    <w:p w14:paraId="5C1F4514" w14:textId="77777777" w:rsidR="009018CA" w:rsidRDefault="009018CA" w:rsidP="009018CA">
      <w:pPr>
        <w:tabs>
          <w:tab w:val="left" w:pos="-1440"/>
          <w:tab w:val="left" w:pos="-720"/>
        </w:tabs>
        <w:suppressAutoHyphens/>
        <w:jc w:val="center"/>
        <w:rPr>
          <w:rFonts w:ascii="Times New Roman" w:hAnsi="Times New Roman"/>
          <w:spacing w:val="-2"/>
          <w:sz w:val="22"/>
        </w:rPr>
      </w:pPr>
    </w:p>
    <w:p w14:paraId="36A9E755" w14:textId="77777777" w:rsidR="009018CA" w:rsidRDefault="009018CA" w:rsidP="009018CA">
      <w:pPr>
        <w:tabs>
          <w:tab w:val="left" w:pos="-1440"/>
          <w:tab w:val="left" w:pos="-720"/>
        </w:tabs>
        <w:suppressAutoHyphens/>
        <w:jc w:val="center"/>
        <w:rPr>
          <w:rFonts w:ascii="Times New Roman" w:hAnsi="Times New Roman"/>
          <w:spacing w:val="-2"/>
          <w:sz w:val="22"/>
        </w:rPr>
      </w:pPr>
    </w:p>
    <w:p w14:paraId="2F1C8444" w14:textId="77777777" w:rsidR="009018CA" w:rsidRDefault="009018CA" w:rsidP="009018CA">
      <w:pPr>
        <w:tabs>
          <w:tab w:val="left" w:pos="-1440"/>
          <w:tab w:val="left" w:pos="-720"/>
        </w:tabs>
        <w:suppressAutoHyphens/>
        <w:jc w:val="center"/>
        <w:rPr>
          <w:rFonts w:ascii="Times New Roman" w:hAnsi="Times New Roman"/>
          <w:spacing w:val="-2"/>
          <w:sz w:val="22"/>
        </w:rPr>
      </w:pPr>
    </w:p>
    <w:p w14:paraId="1112F46C" w14:textId="246D854C" w:rsidR="009018CA" w:rsidRDefault="009018CA" w:rsidP="009018CA">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w:t>
      </w:r>
      <w:r w:rsidR="001877D5">
        <w:rPr>
          <w:rFonts w:ascii="Times New Roman" w:hAnsi="Times New Roman"/>
          <w:spacing w:val="-2"/>
          <w:sz w:val="22"/>
        </w:rPr>
        <w:t xml:space="preserve"> (CONT”D)</w:t>
      </w:r>
    </w:p>
    <w:p w14:paraId="5011BC29" w14:textId="77777777" w:rsidR="009018CA" w:rsidRDefault="009018CA">
      <w:pPr>
        <w:tabs>
          <w:tab w:val="left" w:pos="-1440"/>
          <w:tab w:val="left" w:pos="-720"/>
          <w:tab w:val="left" w:pos="0"/>
        </w:tabs>
        <w:suppressAutoHyphens/>
        <w:ind w:left="720" w:hanging="720"/>
        <w:jc w:val="both"/>
        <w:rPr>
          <w:rFonts w:ascii="Times New Roman" w:hAnsi="Times New Roman"/>
          <w:spacing w:val="-2"/>
          <w:sz w:val="22"/>
        </w:rPr>
      </w:pPr>
    </w:p>
    <w:p w14:paraId="2B0F929D" w14:textId="6851E144"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7.2</w:t>
      </w:r>
      <w:r>
        <w:rPr>
          <w:rFonts w:ascii="Times New Roman" w:hAnsi="Times New Roman"/>
          <w:spacing w:val="-2"/>
          <w:sz w:val="22"/>
        </w:rPr>
        <w:tab/>
        <w:t>RECORDING SERVICE (Cont’d)</w:t>
      </w:r>
    </w:p>
    <w:p w14:paraId="336B00EF" w14:textId="77777777" w:rsidR="009018CA" w:rsidRDefault="009018CA">
      <w:pPr>
        <w:tabs>
          <w:tab w:val="left" w:pos="-1440"/>
          <w:tab w:val="left" w:pos="-720"/>
          <w:tab w:val="left" w:pos="0"/>
        </w:tabs>
        <w:suppressAutoHyphens/>
        <w:ind w:left="720" w:hanging="720"/>
        <w:jc w:val="both"/>
        <w:rPr>
          <w:rFonts w:ascii="Times New Roman" w:hAnsi="Times New Roman"/>
          <w:spacing w:val="-2"/>
          <w:sz w:val="22"/>
        </w:rPr>
      </w:pPr>
    </w:p>
    <w:p w14:paraId="4537D477" w14:textId="77777777" w:rsidR="009018CA" w:rsidRDefault="009018CA">
      <w:pPr>
        <w:tabs>
          <w:tab w:val="left" w:pos="-1440"/>
          <w:tab w:val="left" w:pos="-720"/>
          <w:tab w:val="left" w:pos="0"/>
        </w:tabs>
        <w:suppressAutoHyphens/>
        <w:ind w:left="720" w:hanging="720"/>
        <w:jc w:val="both"/>
        <w:rPr>
          <w:rFonts w:ascii="Times New Roman" w:hAnsi="Times New Roman"/>
          <w:spacing w:val="-2"/>
          <w:sz w:val="22"/>
        </w:rPr>
      </w:pPr>
    </w:p>
    <w:p w14:paraId="45DAEA29"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For Feature Group B or 900 Access Service, C, and D Switched Access Service, the term “customer message” used herein denotes an intrastate call originated by a customer’s end user.  Station message detail recording is an optional feature which provides a record of customer messages originated by MTS and WATS access lines.  Such detail will be provided as part of Feature Group D end office and type of call recording service when requested by the customer.  For Feature Group A switched access service, the term “customer message” used herein denotes a call over an intrastate Feature Group A switched access service.  A call includes both calls originated to and terminated from a Feature Group A switched access service.  The beginning and ending of a customer message are determined pursuant to the written instructions of the customer.</w:t>
      </w:r>
    </w:p>
    <w:p w14:paraId="4DA99D86"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30AB6D8A"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3B961A1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3D7EDB">
        <w:rPr>
          <w:rFonts w:ascii="Times New Roman" w:hAnsi="Times New Roman"/>
          <w:spacing w:val="-2"/>
          <w:sz w:val="22"/>
        </w:rPr>
        <w:t>7</w:t>
      </w:r>
      <w:r>
        <w:rPr>
          <w:rFonts w:ascii="Times New Roman" w:hAnsi="Times New Roman"/>
          <w:spacing w:val="-2"/>
          <w:sz w:val="22"/>
        </w:rPr>
        <w:t>.2.1</w:t>
      </w:r>
      <w:r>
        <w:rPr>
          <w:rFonts w:ascii="Times New Roman" w:hAnsi="Times New Roman"/>
          <w:spacing w:val="-2"/>
          <w:sz w:val="22"/>
        </w:rPr>
        <w:tab/>
        <w:t>Undertaking of the Company</w:t>
      </w:r>
    </w:p>
    <w:p w14:paraId="08734E08"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4A853770" w14:textId="77777777" w:rsidR="005E59B4" w:rsidRDefault="005E59B4">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ab/>
        <w:t>A)</w:t>
      </w:r>
      <w:r>
        <w:rPr>
          <w:rFonts w:ascii="Times New Roman" w:hAnsi="Times New Roman"/>
          <w:spacing w:val="-2"/>
          <w:sz w:val="22"/>
        </w:rPr>
        <w:tab/>
        <w:t xml:space="preserve">The company will record all customer messages carried over Feature Group B for 900 access service, C, and D switched access service that are available to company-provided recording equipment or operators.  The company will record all customer messages, including </w:t>
      </w:r>
      <w:proofErr w:type="spellStart"/>
      <w:r>
        <w:rPr>
          <w:rFonts w:ascii="Times New Roman" w:hAnsi="Times New Roman"/>
          <w:spacing w:val="-2"/>
          <w:sz w:val="22"/>
        </w:rPr>
        <w:t>interLATA</w:t>
      </w:r>
      <w:proofErr w:type="spellEnd"/>
      <w:r>
        <w:rPr>
          <w:rFonts w:ascii="Times New Roman" w:hAnsi="Times New Roman"/>
          <w:spacing w:val="-2"/>
          <w:sz w:val="22"/>
        </w:rPr>
        <w:t xml:space="preserve"> intrastate messages and </w:t>
      </w:r>
      <w:proofErr w:type="spellStart"/>
      <w:r>
        <w:rPr>
          <w:rFonts w:ascii="Times New Roman" w:hAnsi="Times New Roman"/>
          <w:spacing w:val="-2"/>
          <w:sz w:val="22"/>
        </w:rPr>
        <w:t>interLATA</w:t>
      </w:r>
      <w:proofErr w:type="spellEnd"/>
      <w:r>
        <w:rPr>
          <w:rFonts w:ascii="Times New Roman" w:hAnsi="Times New Roman"/>
          <w:spacing w:val="-2"/>
          <w:sz w:val="22"/>
        </w:rPr>
        <w:t xml:space="preserve"> interstate messages, carried over a Feature Group A switched access service.  Unavailable customer service messages (i.e. certain Feature Group C operator and TOPS messages which are not accessible by company-provided equipment or operators) will not be recorded.  The recording equipment will be provided at locations selected by the company.</w:t>
      </w:r>
    </w:p>
    <w:p w14:paraId="73AC95CE" w14:textId="77777777" w:rsidR="005E59B4" w:rsidRDefault="005E59B4">
      <w:pPr>
        <w:tabs>
          <w:tab w:val="left" w:pos="-1440"/>
          <w:tab w:val="left" w:pos="-720"/>
          <w:tab w:val="left" w:pos="0"/>
        </w:tabs>
        <w:suppressAutoHyphens/>
        <w:ind w:left="2160" w:hanging="1440"/>
        <w:jc w:val="both"/>
        <w:rPr>
          <w:rFonts w:ascii="Times New Roman" w:hAnsi="Times New Roman"/>
          <w:spacing w:val="-2"/>
          <w:sz w:val="22"/>
        </w:rPr>
      </w:pPr>
    </w:p>
    <w:p w14:paraId="3EFC0309" w14:textId="77777777" w:rsidR="005E59B4" w:rsidRDefault="005E59B4">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ab/>
        <w:t>B)</w:t>
      </w:r>
      <w:r>
        <w:rPr>
          <w:rFonts w:ascii="Times New Roman" w:hAnsi="Times New Roman"/>
          <w:spacing w:val="-2"/>
          <w:sz w:val="22"/>
        </w:rPr>
        <w:tab/>
        <w:t>A standard format for the provision of the recorded customer message detail will be established by the company and provided to the customer.  If, in the course of company business, it is necessary to change the format, the company will notify the involved customers six months prior to the change.</w:t>
      </w:r>
    </w:p>
    <w:p w14:paraId="650D4C34" w14:textId="77777777" w:rsidR="005E59B4" w:rsidRDefault="005E59B4">
      <w:pPr>
        <w:tabs>
          <w:tab w:val="left" w:pos="-1440"/>
          <w:tab w:val="left" w:pos="-720"/>
          <w:tab w:val="left" w:pos="0"/>
        </w:tabs>
        <w:suppressAutoHyphens/>
        <w:ind w:left="2160" w:hanging="1440"/>
        <w:jc w:val="both"/>
        <w:rPr>
          <w:rFonts w:ascii="Times New Roman" w:hAnsi="Times New Roman"/>
          <w:spacing w:val="-2"/>
          <w:sz w:val="22"/>
        </w:rPr>
      </w:pPr>
    </w:p>
    <w:p w14:paraId="4A316239" w14:textId="77777777" w:rsidR="005E59B4" w:rsidRDefault="005E59B4">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Assembly and editing, provision of customer detail, data transmission to a customer location, special orders for recording and program development will be provided to the customer on a contractual basis.</w:t>
      </w:r>
    </w:p>
    <w:p w14:paraId="6391FDCC" w14:textId="77777777" w:rsidR="005E59B4" w:rsidRDefault="005E59B4">
      <w:pPr>
        <w:tabs>
          <w:tab w:val="left" w:pos="-1440"/>
          <w:tab w:val="left" w:pos="-720"/>
          <w:tab w:val="left" w:pos="0"/>
        </w:tabs>
        <w:suppressAutoHyphens/>
        <w:ind w:left="2160" w:hanging="1440"/>
        <w:jc w:val="both"/>
        <w:rPr>
          <w:rFonts w:ascii="Times New Roman" w:hAnsi="Times New Roman"/>
          <w:spacing w:val="-2"/>
          <w:sz w:val="22"/>
        </w:rPr>
      </w:pPr>
    </w:p>
    <w:p w14:paraId="40915D9C" w14:textId="77777777" w:rsidR="009018CA" w:rsidRDefault="005E59B4">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ab/>
        <w:t>C)</w:t>
      </w:r>
      <w:r>
        <w:rPr>
          <w:rFonts w:ascii="Times New Roman" w:hAnsi="Times New Roman"/>
          <w:spacing w:val="-2"/>
          <w:sz w:val="22"/>
        </w:rPr>
        <w:tab/>
        <w:t xml:space="preserve">Recorded customer message detail which is used at the request of the customer to provide message processing and message bill processing service is not retained by the company for longer than 45 days.  The rates for unbilled message detail and the billed message detail is retained for reference in place of the recorded customer message detail.  For recorded customer message detail not used by message processing service at the customer’s request, the company will make every </w:t>
      </w:r>
    </w:p>
    <w:p w14:paraId="3E79ECB8" w14:textId="77777777" w:rsidR="009018CA" w:rsidRDefault="009018CA">
      <w:pPr>
        <w:tabs>
          <w:tab w:val="left" w:pos="-1440"/>
          <w:tab w:val="left" w:pos="-720"/>
          <w:tab w:val="left" w:pos="0"/>
        </w:tabs>
        <w:suppressAutoHyphens/>
        <w:ind w:left="2160" w:hanging="1440"/>
        <w:jc w:val="both"/>
        <w:rPr>
          <w:rFonts w:ascii="Times New Roman" w:hAnsi="Times New Roman"/>
          <w:spacing w:val="-2"/>
          <w:sz w:val="22"/>
        </w:rPr>
      </w:pPr>
    </w:p>
    <w:p w14:paraId="667B29CE" w14:textId="77777777" w:rsidR="009018CA" w:rsidRDefault="009018CA">
      <w:pPr>
        <w:tabs>
          <w:tab w:val="left" w:pos="-1440"/>
          <w:tab w:val="left" w:pos="-720"/>
          <w:tab w:val="left" w:pos="0"/>
        </w:tabs>
        <w:suppressAutoHyphens/>
        <w:ind w:left="2160" w:hanging="1440"/>
        <w:jc w:val="both"/>
        <w:rPr>
          <w:rFonts w:ascii="Times New Roman" w:hAnsi="Times New Roman"/>
          <w:spacing w:val="-2"/>
          <w:sz w:val="22"/>
        </w:rPr>
      </w:pPr>
    </w:p>
    <w:p w14:paraId="1DFFB14F" w14:textId="77777777" w:rsidR="009018CA" w:rsidRDefault="009018CA">
      <w:pPr>
        <w:tabs>
          <w:tab w:val="left" w:pos="-1440"/>
          <w:tab w:val="left" w:pos="-720"/>
          <w:tab w:val="left" w:pos="0"/>
        </w:tabs>
        <w:suppressAutoHyphens/>
        <w:ind w:left="2160" w:hanging="1440"/>
        <w:jc w:val="both"/>
        <w:rPr>
          <w:rFonts w:ascii="Times New Roman" w:hAnsi="Times New Roman"/>
          <w:spacing w:val="-2"/>
          <w:sz w:val="22"/>
        </w:rPr>
      </w:pPr>
    </w:p>
    <w:p w14:paraId="799660B3" w14:textId="5DDFB5BE" w:rsidR="009018CA" w:rsidRDefault="009018CA" w:rsidP="009018CA">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w:t>
      </w:r>
      <w:r w:rsidR="001877D5">
        <w:rPr>
          <w:rFonts w:ascii="Times New Roman" w:hAnsi="Times New Roman"/>
          <w:spacing w:val="-2"/>
          <w:sz w:val="22"/>
        </w:rPr>
        <w:t xml:space="preserve"> (CONT”D)</w:t>
      </w:r>
    </w:p>
    <w:p w14:paraId="1908B807"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p>
    <w:p w14:paraId="7E88A7E6" w14:textId="77777777" w:rsidR="009018CA" w:rsidRDefault="009018CA" w:rsidP="009018CA">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7.2</w:t>
      </w:r>
      <w:r>
        <w:rPr>
          <w:rFonts w:ascii="Times New Roman" w:hAnsi="Times New Roman"/>
          <w:spacing w:val="-2"/>
          <w:sz w:val="22"/>
        </w:rPr>
        <w:tab/>
        <w:t>RECORDING SERVICE (Cont’d)</w:t>
      </w:r>
    </w:p>
    <w:p w14:paraId="7541E5A2" w14:textId="77777777" w:rsidR="009018CA" w:rsidRDefault="009018CA">
      <w:pPr>
        <w:tabs>
          <w:tab w:val="left" w:pos="-1440"/>
          <w:tab w:val="left" w:pos="-720"/>
          <w:tab w:val="left" w:pos="0"/>
        </w:tabs>
        <w:suppressAutoHyphens/>
        <w:ind w:left="2160" w:hanging="1440"/>
        <w:jc w:val="both"/>
        <w:rPr>
          <w:rFonts w:ascii="Times New Roman" w:hAnsi="Times New Roman"/>
          <w:spacing w:val="-2"/>
          <w:sz w:val="22"/>
        </w:rPr>
      </w:pPr>
    </w:p>
    <w:p w14:paraId="388DD596" w14:textId="4970874C" w:rsidR="009018CA" w:rsidRDefault="009018CA">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ab/>
      </w:r>
      <w:r w:rsidR="005E59B4">
        <w:rPr>
          <w:rFonts w:ascii="Times New Roman" w:hAnsi="Times New Roman"/>
          <w:spacing w:val="-2"/>
          <w:sz w:val="22"/>
        </w:rPr>
        <w:t>reasonable effort to recover recorded customer message detail previously made available to the customer and make it available again for the customer.  The charges as set forth in the rate schedule, following, will apply for all such detail provided.  Such a request must be made within thirty (30) days from the date the details were initially made available to the customer.</w:t>
      </w:r>
      <w:r>
        <w:rPr>
          <w:rFonts w:ascii="Times New Roman" w:hAnsi="Times New Roman"/>
          <w:spacing w:val="-2"/>
          <w:sz w:val="22"/>
        </w:rPr>
        <w:t xml:space="preserve"> </w:t>
      </w:r>
    </w:p>
    <w:p w14:paraId="34479E41" w14:textId="77777777" w:rsidR="009018CA" w:rsidRDefault="009018CA">
      <w:pPr>
        <w:tabs>
          <w:tab w:val="left" w:pos="-1440"/>
          <w:tab w:val="left" w:pos="-720"/>
          <w:tab w:val="left" w:pos="0"/>
        </w:tabs>
        <w:suppressAutoHyphens/>
        <w:ind w:left="2160" w:hanging="1440"/>
        <w:jc w:val="both"/>
        <w:rPr>
          <w:rFonts w:ascii="Times New Roman" w:hAnsi="Times New Roman"/>
          <w:spacing w:val="-2"/>
          <w:sz w:val="22"/>
        </w:rPr>
      </w:pPr>
    </w:p>
    <w:p w14:paraId="1D29E92E"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6BE33970"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3D7EDB">
        <w:rPr>
          <w:rFonts w:ascii="Times New Roman" w:hAnsi="Times New Roman"/>
          <w:spacing w:val="-2"/>
          <w:sz w:val="22"/>
        </w:rPr>
        <w:t>7</w:t>
      </w:r>
      <w:r>
        <w:rPr>
          <w:rFonts w:ascii="Times New Roman" w:hAnsi="Times New Roman"/>
          <w:spacing w:val="-2"/>
          <w:sz w:val="22"/>
        </w:rPr>
        <w:t>.2.2</w:t>
      </w:r>
      <w:r>
        <w:rPr>
          <w:rFonts w:ascii="Times New Roman" w:hAnsi="Times New Roman"/>
          <w:spacing w:val="-2"/>
          <w:sz w:val="22"/>
        </w:rPr>
        <w:tab/>
        <w:t>Liability of the Company</w:t>
      </w:r>
    </w:p>
    <w:p w14:paraId="071F729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5C7B590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Notwithstanding </w:t>
      </w:r>
      <w:r w:rsidR="003D7EDB">
        <w:rPr>
          <w:rFonts w:ascii="Times New Roman" w:hAnsi="Times New Roman"/>
          <w:spacing w:val="-2"/>
          <w:sz w:val="22"/>
        </w:rPr>
        <w:t>7</w:t>
      </w:r>
      <w:r>
        <w:rPr>
          <w:rFonts w:ascii="Times New Roman" w:hAnsi="Times New Roman"/>
          <w:spacing w:val="-2"/>
          <w:sz w:val="22"/>
        </w:rPr>
        <w:t>.2.1 preceding, the company’s liability for recording service is as follows:</w:t>
      </w:r>
    </w:p>
    <w:p w14:paraId="0313436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150D8270" w14:textId="03FEDE6F"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t>Unless there is an expressed written agreement to the contrary, in the absence of gross negligence or willful misconduct, no liability for damages to the customer or other person or entity other than as set forth in (A) and (B) preceding shall attach to the company for its action or the conduct of its employees in providing recording service.</w:t>
      </w:r>
    </w:p>
    <w:p w14:paraId="4251C91F"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569D9136" w14:textId="3DB041F0" w:rsidR="005E59B4" w:rsidRDefault="003D7EDB" w:rsidP="00A80A7D">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.2.3</w:t>
      </w:r>
      <w:r w:rsidR="009018CA">
        <w:rPr>
          <w:rFonts w:ascii="Times New Roman" w:hAnsi="Times New Roman"/>
          <w:spacing w:val="-2"/>
          <w:sz w:val="22"/>
        </w:rPr>
        <w:t xml:space="preserve">      </w:t>
      </w:r>
      <w:r w:rsidR="005E59B4">
        <w:rPr>
          <w:rFonts w:ascii="Times New Roman" w:hAnsi="Times New Roman"/>
          <w:spacing w:val="-2"/>
          <w:sz w:val="22"/>
        </w:rPr>
        <w:t>Obligations of the Customer</w:t>
      </w:r>
    </w:p>
    <w:p w14:paraId="75D8B47B"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1590DA28"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The customer shall order recording service under a special order.</w:t>
      </w:r>
    </w:p>
    <w:p w14:paraId="710DF397"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3F46D780" w14:textId="2DDE7944" w:rsidR="005E59B4" w:rsidRDefault="005E59B4" w:rsidP="00A80A7D">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ab/>
        <w:t>The customer shall order recording service at least one month prior to the date when the customer message detail is to be recorded, unless customer’s request requires that recording service be provided by end office and type of call, then the ordering interval will be determined on an individual case basis.</w:t>
      </w:r>
    </w:p>
    <w:p w14:paraId="1BC615DB"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1A97BB4F" w14:textId="28C22987" w:rsidR="005E59B4" w:rsidRDefault="005E59B4" w:rsidP="00A80A7D">
      <w:pPr>
        <w:tabs>
          <w:tab w:val="left" w:pos="-1440"/>
          <w:tab w:val="left" w:pos="-720"/>
          <w:tab w:val="left" w:pos="0"/>
        </w:tabs>
        <w:suppressAutoHyphens/>
        <w:ind w:left="2160" w:hanging="720"/>
        <w:jc w:val="both"/>
        <w:rPr>
          <w:rFonts w:ascii="Times New Roman" w:hAnsi="Times New Roman"/>
          <w:spacing w:val="-2"/>
          <w:sz w:val="22"/>
        </w:rPr>
      </w:pPr>
      <w:r>
        <w:rPr>
          <w:rFonts w:ascii="Times New Roman" w:hAnsi="Times New Roman"/>
          <w:spacing w:val="-2"/>
          <w:sz w:val="22"/>
        </w:rPr>
        <w:tab/>
        <w:t>The customer shall order recording service for Feature Group D switched access by end office and type of call in accordance with the terms and conditions established on an individual case basis special order.</w:t>
      </w:r>
      <w:r w:rsidR="009018CA">
        <w:rPr>
          <w:rFonts w:ascii="Times New Roman" w:hAnsi="Times New Roman"/>
          <w:spacing w:val="-2"/>
          <w:sz w:val="22"/>
        </w:rPr>
        <w:t xml:space="preserve"> </w:t>
      </w:r>
    </w:p>
    <w:p w14:paraId="1B604EBE" w14:textId="77777777" w:rsidR="001877D5"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p>
    <w:p w14:paraId="49F98563" w14:textId="60D5CE67" w:rsidR="005E59B4" w:rsidRDefault="001877D5">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3D7EDB">
        <w:rPr>
          <w:rFonts w:ascii="Times New Roman" w:hAnsi="Times New Roman"/>
          <w:spacing w:val="-2"/>
          <w:sz w:val="22"/>
        </w:rPr>
        <w:t>7</w:t>
      </w:r>
      <w:r w:rsidR="005E59B4">
        <w:rPr>
          <w:rFonts w:ascii="Times New Roman" w:hAnsi="Times New Roman"/>
          <w:spacing w:val="-2"/>
          <w:sz w:val="22"/>
        </w:rPr>
        <w:t>.2.4</w:t>
      </w:r>
      <w:r w:rsidR="005E59B4">
        <w:rPr>
          <w:rFonts w:ascii="Times New Roman" w:hAnsi="Times New Roman"/>
          <w:spacing w:val="-2"/>
          <w:sz w:val="22"/>
        </w:rPr>
        <w:tab/>
        <w:t>Payment Arrangements and Audit Provision</w:t>
      </w:r>
    </w:p>
    <w:p w14:paraId="047F0FF1"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19935663"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w:t>
      </w:r>
      <w:r>
        <w:rPr>
          <w:rFonts w:ascii="Times New Roman" w:hAnsi="Times New Roman"/>
          <w:spacing w:val="-2"/>
          <w:sz w:val="22"/>
        </w:rPr>
        <w:tab/>
        <w:t>Notice and Scope</w:t>
      </w:r>
    </w:p>
    <w:p w14:paraId="4465D288"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0043D83C" w14:textId="7D05DCC5" w:rsidR="001877D5" w:rsidRDefault="00B53E33" w:rsidP="00B53E33">
      <w:pPr>
        <w:pStyle w:val="ListParagraph"/>
        <w:numPr>
          <w:ilvl w:val="0"/>
          <w:numId w:val="2"/>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B53E33">
        <w:rPr>
          <w:rFonts w:ascii="Times New Roman" w:hAnsi="Times New Roman"/>
          <w:spacing w:val="-2"/>
          <w:sz w:val="22"/>
        </w:rPr>
        <w:t>Upon forty-five (45) days’ prior written notice by the customer to the company (or such shorter period as the parties may mutually agree upon), the customer or its authorized representative shall have the right to commence an audit during normal business hours and at intervals of no more than one audit in any six</w:t>
      </w:r>
      <w:r w:rsidR="001877D5">
        <w:rPr>
          <w:rFonts w:ascii="Times New Roman" w:hAnsi="Times New Roman"/>
          <w:spacing w:val="-2"/>
          <w:sz w:val="22"/>
        </w:rPr>
        <w:t>-</w:t>
      </w:r>
      <w:r w:rsidR="005E59B4" w:rsidRPr="00B53E33">
        <w:rPr>
          <w:rFonts w:ascii="Times New Roman" w:hAnsi="Times New Roman"/>
          <w:spacing w:val="-2"/>
          <w:sz w:val="22"/>
        </w:rPr>
        <w:t>month period</w:t>
      </w:r>
      <w:r w:rsidR="001877D5">
        <w:rPr>
          <w:rFonts w:ascii="Times New Roman" w:hAnsi="Times New Roman"/>
          <w:spacing w:val="-2"/>
          <w:sz w:val="22"/>
        </w:rPr>
        <w:t>.</w:t>
      </w:r>
      <w:r w:rsidR="005E59B4" w:rsidRPr="00B53E33">
        <w:rPr>
          <w:rFonts w:ascii="Times New Roman" w:hAnsi="Times New Roman"/>
          <w:spacing w:val="-2"/>
          <w:sz w:val="22"/>
        </w:rPr>
        <w:t xml:space="preserve">  The audit will be limited to all such records and accounts as may, under recognized accounting practices, contain information bearing upon amounts subject </w:t>
      </w:r>
    </w:p>
    <w:p w14:paraId="1B4F12E3" w14:textId="77777777" w:rsidR="001877D5" w:rsidRPr="00A80A7D" w:rsidRDefault="001877D5" w:rsidP="00A80A7D">
      <w:pPr>
        <w:tabs>
          <w:tab w:val="left" w:pos="-1440"/>
          <w:tab w:val="left" w:pos="-720"/>
          <w:tab w:val="left" w:pos="0"/>
        </w:tabs>
        <w:suppressAutoHyphens/>
        <w:ind w:left="2880"/>
        <w:jc w:val="both"/>
        <w:rPr>
          <w:rFonts w:ascii="Times New Roman" w:hAnsi="Times New Roman"/>
          <w:spacing w:val="-2"/>
          <w:sz w:val="22"/>
        </w:rPr>
      </w:pPr>
    </w:p>
    <w:p w14:paraId="7768775F" w14:textId="4ACFB939"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7DB85C23" w14:textId="77777777" w:rsidR="001877D5" w:rsidRDefault="001877D5" w:rsidP="001877D5">
      <w:pPr>
        <w:tabs>
          <w:tab w:val="left" w:pos="-1440"/>
          <w:tab w:val="left" w:pos="-720"/>
          <w:tab w:val="left" w:pos="0"/>
        </w:tabs>
        <w:suppressAutoHyphens/>
        <w:ind w:left="720" w:hanging="720"/>
        <w:jc w:val="both"/>
        <w:rPr>
          <w:rFonts w:ascii="Times New Roman" w:hAnsi="Times New Roman"/>
          <w:spacing w:val="-2"/>
          <w:sz w:val="22"/>
        </w:rPr>
      </w:pPr>
    </w:p>
    <w:p w14:paraId="24B3A8D2" w14:textId="77777777" w:rsidR="001877D5" w:rsidRDefault="001877D5" w:rsidP="001877D5">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7.2</w:t>
      </w:r>
      <w:r>
        <w:rPr>
          <w:rFonts w:ascii="Times New Roman" w:hAnsi="Times New Roman"/>
          <w:spacing w:val="-2"/>
          <w:sz w:val="22"/>
        </w:rPr>
        <w:tab/>
        <w:t>RECORDING SERVICE (Cont’d)</w:t>
      </w:r>
    </w:p>
    <w:p w14:paraId="2C498DFE" w14:textId="77777777" w:rsidR="001877D5" w:rsidRDefault="001877D5" w:rsidP="001877D5">
      <w:pPr>
        <w:tabs>
          <w:tab w:val="left" w:pos="-1440"/>
          <w:tab w:val="left" w:pos="-720"/>
          <w:tab w:val="left" w:pos="0"/>
        </w:tabs>
        <w:suppressAutoHyphens/>
        <w:ind w:left="720" w:hanging="720"/>
        <w:jc w:val="both"/>
        <w:rPr>
          <w:rFonts w:ascii="Times New Roman" w:hAnsi="Times New Roman"/>
          <w:spacing w:val="-2"/>
          <w:sz w:val="22"/>
        </w:rPr>
      </w:pPr>
    </w:p>
    <w:p w14:paraId="2A7E8602" w14:textId="3B614A8D" w:rsidR="001877D5" w:rsidRDefault="001877D5" w:rsidP="00A80A7D">
      <w:pPr>
        <w:tabs>
          <w:tab w:val="left" w:pos="-1440"/>
          <w:tab w:val="left" w:pos="-720"/>
          <w:tab w:val="left" w:pos="0"/>
        </w:tabs>
        <w:suppressAutoHyphens/>
        <w:ind w:left="720"/>
        <w:jc w:val="both"/>
        <w:rPr>
          <w:rFonts w:ascii="Times New Roman" w:hAnsi="Times New Roman"/>
          <w:spacing w:val="-2"/>
          <w:sz w:val="22"/>
        </w:rPr>
      </w:pPr>
      <w:r>
        <w:rPr>
          <w:rFonts w:ascii="Times New Roman" w:hAnsi="Times New Roman"/>
          <w:spacing w:val="-2"/>
          <w:sz w:val="22"/>
        </w:rPr>
        <w:t>7.2.4</w:t>
      </w:r>
      <w:r>
        <w:rPr>
          <w:rFonts w:ascii="Times New Roman" w:hAnsi="Times New Roman"/>
          <w:spacing w:val="-2"/>
          <w:sz w:val="22"/>
        </w:rPr>
        <w:tab/>
        <w:t>Payment Arrangements and Audit Provision (Cont’d)</w:t>
      </w:r>
    </w:p>
    <w:p w14:paraId="3095BC37" w14:textId="77777777" w:rsidR="001877D5" w:rsidRDefault="001877D5" w:rsidP="00A80A7D">
      <w:pPr>
        <w:tabs>
          <w:tab w:val="left" w:pos="-1440"/>
          <w:tab w:val="left" w:pos="-720"/>
          <w:tab w:val="left" w:pos="0"/>
        </w:tabs>
        <w:suppressAutoHyphens/>
        <w:ind w:left="720"/>
        <w:jc w:val="both"/>
        <w:rPr>
          <w:rFonts w:ascii="Times New Roman" w:hAnsi="Times New Roman"/>
          <w:spacing w:val="-2"/>
          <w:sz w:val="22"/>
        </w:rPr>
      </w:pPr>
    </w:p>
    <w:p w14:paraId="1E75E7C7" w14:textId="090C5BEC" w:rsidR="001877D5" w:rsidRPr="00A80A7D" w:rsidRDefault="001877D5" w:rsidP="00A80A7D">
      <w:pPr>
        <w:tabs>
          <w:tab w:val="left" w:pos="-1440"/>
          <w:tab w:val="left" w:pos="-720"/>
          <w:tab w:val="left" w:pos="0"/>
        </w:tabs>
        <w:suppressAutoHyphens/>
        <w:ind w:left="3240"/>
        <w:jc w:val="both"/>
        <w:rPr>
          <w:rFonts w:ascii="Times New Roman" w:hAnsi="Times New Roman"/>
          <w:spacing w:val="-2"/>
          <w:sz w:val="22"/>
        </w:rPr>
      </w:pPr>
      <w:r w:rsidRPr="00B53E33">
        <w:rPr>
          <w:rFonts w:ascii="Times New Roman" w:hAnsi="Times New Roman"/>
          <w:spacing w:val="-2"/>
          <w:sz w:val="22"/>
        </w:rPr>
        <w:t>to being billed to the customer’s end users by the company as part of its provision of billing and collection services and the changes to the</w:t>
      </w:r>
    </w:p>
    <w:p w14:paraId="114A7896" w14:textId="3A2F1891" w:rsidR="005E59B4" w:rsidRPr="00A80A7D" w:rsidRDefault="005E59B4" w:rsidP="00A80A7D">
      <w:pPr>
        <w:tabs>
          <w:tab w:val="left" w:pos="-1440"/>
          <w:tab w:val="left" w:pos="-720"/>
          <w:tab w:val="left" w:pos="0"/>
        </w:tabs>
        <w:suppressAutoHyphens/>
        <w:ind w:left="3240"/>
        <w:jc w:val="both"/>
        <w:rPr>
          <w:rFonts w:ascii="Times New Roman" w:hAnsi="Times New Roman"/>
          <w:spacing w:val="-2"/>
          <w:sz w:val="22"/>
        </w:rPr>
      </w:pPr>
      <w:r w:rsidRPr="00A80A7D">
        <w:rPr>
          <w:rFonts w:ascii="Times New Roman" w:hAnsi="Times New Roman"/>
          <w:spacing w:val="-2"/>
          <w:sz w:val="22"/>
        </w:rPr>
        <w:t>customer for other services provided by the company pursuant to this tariff.</w:t>
      </w:r>
    </w:p>
    <w:p w14:paraId="7100C969"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463BC6D1" w14:textId="77777777" w:rsidR="005E59B4" w:rsidRPr="00B53E33" w:rsidRDefault="00B53E33" w:rsidP="00B53E33">
      <w:pPr>
        <w:pStyle w:val="ListParagraph"/>
        <w:numPr>
          <w:ilvl w:val="0"/>
          <w:numId w:val="2"/>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B53E33">
        <w:rPr>
          <w:rFonts w:ascii="Times New Roman" w:hAnsi="Times New Roman"/>
          <w:spacing w:val="-2"/>
          <w:sz w:val="22"/>
        </w:rPr>
        <w:t>The written notice of audit shall identify the date upon which it is to commence, the location, the customer’s representatives, the subject matter of the audit, and the materials to be reviewed.</w:t>
      </w:r>
    </w:p>
    <w:p w14:paraId="7E471B8F"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08F942C6" w14:textId="77777777" w:rsidR="005E59B4" w:rsidRPr="00B53E33" w:rsidRDefault="00B53E33" w:rsidP="00B53E33">
      <w:pPr>
        <w:pStyle w:val="ListParagraph"/>
        <w:numPr>
          <w:ilvl w:val="0"/>
          <w:numId w:val="2"/>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B53E33">
        <w:rPr>
          <w:rFonts w:ascii="Times New Roman" w:hAnsi="Times New Roman"/>
          <w:spacing w:val="-2"/>
          <w:sz w:val="22"/>
        </w:rPr>
        <w:t>The written notice of audit shall be directed to the company’s representative at the address stipulated by such representative.</w:t>
      </w:r>
    </w:p>
    <w:p w14:paraId="5D83694A"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156B210A" w14:textId="77777777" w:rsidR="005E59B4" w:rsidRPr="00B53E33" w:rsidRDefault="00B53E33" w:rsidP="00B53E33">
      <w:pPr>
        <w:pStyle w:val="ListParagraph"/>
        <w:numPr>
          <w:ilvl w:val="0"/>
          <w:numId w:val="2"/>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B53E33">
        <w:rPr>
          <w:rFonts w:ascii="Times New Roman" w:hAnsi="Times New Roman"/>
          <w:spacing w:val="-2"/>
          <w:sz w:val="22"/>
        </w:rPr>
        <w:t>The company may, within thirty (30) days of receipt of the customer’s notice of audit, postpone commencement by written notice for a period not to exceed fifteen (15) days, but only for good cause.  The company shall also indicate the new date for commencement of said audit.</w:t>
      </w:r>
    </w:p>
    <w:p w14:paraId="49DF385A"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1381A59F" w14:textId="77777777" w:rsidR="005E59B4" w:rsidRPr="00B53E33" w:rsidRDefault="00B53E33" w:rsidP="00B53E33">
      <w:pPr>
        <w:pStyle w:val="ListParagraph"/>
        <w:numPr>
          <w:ilvl w:val="0"/>
          <w:numId w:val="2"/>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B53E33">
        <w:rPr>
          <w:rFonts w:ascii="Times New Roman" w:hAnsi="Times New Roman"/>
          <w:spacing w:val="-2"/>
          <w:sz w:val="22"/>
        </w:rPr>
        <w:t>Upon completion of the audit, the customer’s auditors are to provide an oral report of their findings to the company prior to their departure, followed by a letter within thirty (30) days confirming findings.</w:t>
      </w:r>
    </w:p>
    <w:p w14:paraId="6FBB7ED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06FD8275"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4682644C"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B)</w:t>
      </w:r>
      <w:r>
        <w:rPr>
          <w:rFonts w:ascii="Times New Roman" w:hAnsi="Times New Roman"/>
          <w:spacing w:val="-2"/>
          <w:sz w:val="22"/>
        </w:rPr>
        <w:tab/>
        <w:t>Payment of Expense</w:t>
      </w:r>
    </w:p>
    <w:p w14:paraId="134E8E61"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47B8DFC0"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r>
      <w:r w:rsidR="0004099F">
        <w:rPr>
          <w:rFonts w:ascii="Times New Roman" w:hAnsi="Times New Roman"/>
          <w:spacing w:val="-2"/>
          <w:sz w:val="22"/>
        </w:rPr>
        <w:tab/>
      </w:r>
      <w:r>
        <w:rPr>
          <w:rFonts w:ascii="Times New Roman" w:hAnsi="Times New Roman"/>
          <w:spacing w:val="-2"/>
          <w:sz w:val="22"/>
        </w:rPr>
        <w:t>Each party shall bear its own expenses in connection with the conduct of an audit.  Special data extractions required by the customer for its representative to conduct the audit will be paid for by the customer.  “Special data extraction” for auditing purposes shall mean programming, clerical and computer time required to create an output record (from existing data files) that cannot normally be created from current software programs in the production program library.</w:t>
      </w:r>
    </w:p>
    <w:p w14:paraId="1A6CB1A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br w:type="page"/>
      </w:r>
    </w:p>
    <w:p w14:paraId="48C519AC"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44213398" w14:textId="77777777" w:rsidR="001877D5" w:rsidRDefault="001877D5">
      <w:pPr>
        <w:tabs>
          <w:tab w:val="left" w:pos="-1440"/>
          <w:tab w:val="left" w:pos="-720"/>
          <w:tab w:val="left" w:pos="0"/>
        </w:tabs>
        <w:suppressAutoHyphens/>
        <w:ind w:left="720" w:hanging="720"/>
        <w:jc w:val="both"/>
        <w:rPr>
          <w:rFonts w:ascii="Times New Roman" w:hAnsi="Times New Roman"/>
          <w:spacing w:val="-2"/>
          <w:sz w:val="22"/>
        </w:rPr>
      </w:pPr>
    </w:p>
    <w:p w14:paraId="56E81288" w14:textId="77777777" w:rsidR="005E59B4" w:rsidRDefault="003D7EDB">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.2</w:t>
      </w:r>
      <w:r w:rsidR="005E59B4">
        <w:rPr>
          <w:rFonts w:ascii="Times New Roman" w:hAnsi="Times New Roman"/>
          <w:spacing w:val="-2"/>
          <w:sz w:val="22"/>
        </w:rPr>
        <w:tab/>
        <w:t>RECORDING SERVICE (Cont’d)</w:t>
      </w:r>
    </w:p>
    <w:p w14:paraId="201BD475"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66B2594E"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3D7EDB">
        <w:rPr>
          <w:rFonts w:ascii="Times New Roman" w:hAnsi="Times New Roman"/>
          <w:spacing w:val="-2"/>
          <w:sz w:val="22"/>
        </w:rPr>
        <w:t>7</w:t>
      </w:r>
      <w:r>
        <w:rPr>
          <w:rFonts w:ascii="Times New Roman" w:hAnsi="Times New Roman"/>
          <w:spacing w:val="-2"/>
          <w:sz w:val="22"/>
        </w:rPr>
        <w:t>.2.4</w:t>
      </w:r>
      <w:r>
        <w:rPr>
          <w:rFonts w:ascii="Times New Roman" w:hAnsi="Times New Roman"/>
          <w:spacing w:val="-2"/>
          <w:sz w:val="22"/>
        </w:rPr>
        <w:tab/>
        <w:t>Payment Arrangements and Audit Provision (Cont’d)</w:t>
      </w:r>
    </w:p>
    <w:p w14:paraId="6318E62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4D41E6FE"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w:t>
      </w:r>
      <w:r>
        <w:rPr>
          <w:rFonts w:ascii="Times New Roman" w:hAnsi="Times New Roman"/>
          <w:spacing w:val="-2"/>
          <w:sz w:val="22"/>
        </w:rPr>
        <w:tab/>
        <w:t>Requests for Examinations</w:t>
      </w:r>
    </w:p>
    <w:p w14:paraId="74477809"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74D4E255" w14:textId="77777777" w:rsidR="005E59B4" w:rsidRPr="0004099F" w:rsidRDefault="0004099F" w:rsidP="0004099F">
      <w:pPr>
        <w:pStyle w:val="ListParagraph"/>
        <w:numPr>
          <w:ilvl w:val="0"/>
          <w:numId w:val="3"/>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In addition to audits, the customer, or its representatives, may request, from time to time, the opportunity to conduct an examination, as defined i</w:t>
      </w:r>
      <w:r>
        <w:rPr>
          <w:rFonts w:ascii="Times New Roman" w:hAnsi="Times New Roman"/>
          <w:spacing w:val="-2"/>
          <w:sz w:val="22"/>
        </w:rPr>
        <w:t>n (2</w:t>
      </w:r>
      <w:r w:rsidR="005E59B4" w:rsidRPr="0004099F">
        <w:rPr>
          <w:rFonts w:ascii="Times New Roman" w:hAnsi="Times New Roman"/>
          <w:spacing w:val="-2"/>
          <w:sz w:val="22"/>
        </w:rPr>
        <w:t>) following.  The company will make reasonable efforts to accommodate requests for examination and to cooperate in the conduct of an examination.</w:t>
      </w:r>
    </w:p>
    <w:p w14:paraId="25FBDAD4"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4A06CBE9" w14:textId="77777777" w:rsidR="005E59B4" w:rsidRPr="0004099F" w:rsidRDefault="0004099F" w:rsidP="0004099F">
      <w:pPr>
        <w:pStyle w:val="ListParagraph"/>
        <w:numPr>
          <w:ilvl w:val="0"/>
          <w:numId w:val="3"/>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An “examination” shall, for purposes of this section, constitute a reasonable inquiry on a single issue or a specific topic related to billing and collection service for a stated reason.</w:t>
      </w:r>
    </w:p>
    <w:p w14:paraId="01C97BC5"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299DEB0A" w14:textId="77777777" w:rsidR="005E59B4" w:rsidRPr="0004099F" w:rsidRDefault="0004099F" w:rsidP="0004099F">
      <w:pPr>
        <w:pStyle w:val="ListParagraph"/>
        <w:numPr>
          <w:ilvl w:val="0"/>
          <w:numId w:val="3"/>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Upon concurrence by both parties that errors or omissions exist, adjustment shall be made by the proper party to compensate for any errors or omissions disclosed by such examination or audit.</w:t>
      </w:r>
    </w:p>
    <w:p w14:paraId="2A4EBA80"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29557F24"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4FFB5C39" w14:textId="77777777" w:rsidR="005E59B4" w:rsidRDefault="0004099F">
      <w:pPr>
        <w:tabs>
          <w:tab w:val="left" w:pos="-1440"/>
          <w:tab w:val="left" w:pos="-720"/>
          <w:tab w:val="left" w:pos="0"/>
        </w:tabs>
        <w:suppressAutoHyphens/>
        <w:ind w:left="2880" w:hanging="288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D)</w:t>
      </w:r>
      <w:r>
        <w:rPr>
          <w:rFonts w:ascii="Times New Roman" w:hAnsi="Times New Roman"/>
          <w:spacing w:val="-2"/>
          <w:sz w:val="22"/>
        </w:rPr>
        <w:t xml:space="preserve">         </w:t>
      </w:r>
      <w:r w:rsidR="005E59B4">
        <w:rPr>
          <w:rFonts w:ascii="Times New Roman" w:hAnsi="Times New Roman"/>
          <w:spacing w:val="-2"/>
          <w:sz w:val="22"/>
        </w:rPr>
        <w:t>Audit Provision</w:t>
      </w:r>
    </w:p>
    <w:p w14:paraId="790DCFDE" w14:textId="77777777" w:rsidR="005E59B4" w:rsidRDefault="005E59B4">
      <w:pPr>
        <w:tabs>
          <w:tab w:val="left" w:pos="-1440"/>
          <w:tab w:val="left" w:pos="-720"/>
          <w:tab w:val="left" w:pos="0"/>
        </w:tabs>
        <w:suppressAutoHyphens/>
        <w:ind w:left="2880" w:hanging="2880"/>
        <w:jc w:val="both"/>
        <w:rPr>
          <w:rFonts w:ascii="Times New Roman" w:hAnsi="Times New Roman"/>
          <w:spacing w:val="-2"/>
          <w:sz w:val="22"/>
        </w:rPr>
      </w:pPr>
    </w:p>
    <w:p w14:paraId="21EC7DB3"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All information received or reviewed by the customer or its authorized representative is to be considered confidential and is not to be distributed, provided or disclosed in any form to anyone not involved in the audit, nor is such information to be used for any other purposes.</w:t>
      </w:r>
    </w:p>
    <w:p w14:paraId="089EEDDC"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5417BC61"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2DA2BC91" w14:textId="77777777" w:rsidR="005E59B4" w:rsidRDefault="0004099F">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E)</w:t>
      </w:r>
      <w:r w:rsidR="005E59B4">
        <w:rPr>
          <w:rFonts w:ascii="Times New Roman" w:hAnsi="Times New Roman"/>
          <w:spacing w:val="-2"/>
          <w:sz w:val="22"/>
        </w:rPr>
        <w:tab/>
        <w:t>Minimum Period and Minimum Monthly Charges</w:t>
      </w:r>
    </w:p>
    <w:p w14:paraId="5728CCA8"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53403BE5"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The minimum period for which recording service without sorting is provided and for which charges apply is one month.</w:t>
      </w:r>
    </w:p>
    <w:p w14:paraId="6246AB7D"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br w:type="page"/>
      </w:r>
    </w:p>
    <w:p w14:paraId="4C76B1F4"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4C2DB872"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1109C5AF" w14:textId="77777777" w:rsidR="005E59B4" w:rsidRDefault="003D7EDB">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.2</w:t>
      </w:r>
      <w:r w:rsidR="005E59B4">
        <w:rPr>
          <w:rFonts w:ascii="Times New Roman" w:hAnsi="Times New Roman"/>
          <w:spacing w:val="-2"/>
          <w:sz w:val="22"/>
        </w:rPr>
        <w:tab/>
        <w:t>RECORDING SERVICE (Cont’d)</w:t>
      </w:r>
    </w:p>
    <w:p w14:paraId="3EF17D00"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51554C34"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3D7EDB">
        <w:rPr>
          <w:rFonts w:ascii="Times New Roman" w:hAnsi="Times New Roman"/>
          <w:spacing w:val="-2"/>
          <w:sz w:val="22"/>
        </w:rPr>
        <w:t>7</w:t>
      </w:r>
      <w:r>
        <w:rPr>
          <w:rFonts w:ascii="Times New Roman" w:hAnsi="Times New Roman"/>
          <w:spacing w:val="-2"/>
          <w:sz w:val="22"/>
        </w:rPr>
        <w:t>.2.4</w:t>
      </w:r>
      <w:r>
        <w:rPr>
          <w:rFonts w:ascii="Times New Roman" w:hAnsi="Times New Roman"/>
          <w:spacing w:val="-2"/>
          <w:sz w:val="22"/>
        </w:rPr>
        <w:tab/>
        <w:t>Payment Arrangements and Audit Provision (Cont’d)</w:t>
      </w:r>
    </w:p>
    <w:p w14:paraId="5059539C"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0DE97705"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F)</w:t>
      </w:r>
      <w:r>
        <w:rPr>
          <w:rFonts w:ascii="Times New Roman" w:hAnsi="Times New Roman"/>
          <w:spacing w:val="-2"/>
          <w:sz w:val="22"/>
        </w:rPr>
        <w:tab/>
        <w:t>Cancellation of a Special Order</w:t>
      </w:r>
    </w:p>
    <w:p w14:paraId="5087AB25"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7FBD8A59"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 customer may cancel a special order for recording service on any date prior to the service date.  The cancellation date is the date the company receives written or verbal notice from the customer that the special order is to be canceled.  The verbal notice must be followed by written confirmation within ten (10) days.  The service date for recording service is the date the customer requests the recordings to start.  When a customer cancels a special order for recording service after the order date but prior to the start of service, a special order charge and the minimum monthly charges will apply.</w:t>
      </w:r>
    </w:p>
    <w:p w14:paraId="2571655B"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0A4A12A1" w14:textId="77777777" w:rsidR="005E59B4" w:rsidRDefault="0004099F">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G)</w:t>
      </w:r>
      <w:r w:rsidR="005E59B4">
        <w:rPr>
          <w:rFonts w:ascii="Times New Roman" w:hAnsi="Times New Roman"/>
          <w:spacing w:val="-2"/>
          <w:sz w:val="22"/>
        </w:rPr>
        <w:tab/>
        <w:t>Changes to Special Orders</w:t>
      </w:r>
    </w:p>
    <w:p w14:paraId="56B9514D"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1E70D443"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When a customer requests material changes to a pending special order for recording service, the pending special order will be canceled and the requested changes will be undertaken if they can be accommodated by the company under a new special order.  All cancellation charges as set forth in (C) preceding will apply for the canceled special order.</w:t>
      </w:r>
    </w:p>
    <w:p w14:paraId="698BC748"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32691728"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04AA38FE" w14:textId="77777777" w:rsidR="005E59B4" w:rsidRDefault="0004099F">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3D7EDB">
        <w:rPr>
          <w:rFonts w:ascii="Times New Roman" w:hAnsi="Times New Roman"/>
          <w:spacing w:val="-2"/>
          <w:sz w:val="22"/>
        </w:rPr>
        <w:t>7</w:t>
      </w:r>
      <w:r>
        <w:rPr>
          <w:rFonts w:ascii="Times New Roman" w:hAnsi="Times New Roman"/>
          <w:spacing w:val="-2"/>
          <w:sz w:val="22"/>
        </w:rPr>
        <w:t xml:space="preserve">.2.5      </w:t>
      </w:r>
      <w:r w:rsidR="005E59B4">
        <w:rPr>
          <w:rFonts w:ascii="Times New Roman" w:hAnsi="Times New Roman"/>
          <w:spacing w:val="-2"/>
          <w:sz w:val="22"/>
        </w:rPr>
        <w:t>Rate Regulations</w:t>
      </w:r>
    </w:p>
    <w:p w14:paraId="11592B7D"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24E60B44"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The special order charge applies for each special order accepted by the company for recording service or for a subsequently requested change.</w:t>
      </w:r>
    </w:p>
    <w:p w14:paraId="284AF3AA"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br w:type="page"/>
      </w:r>
    </w:p>
    <w:p w14:paraId="087394F7"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0095A8A6" w14:textId="77777777" w:rsidR="001877D5" w:rsidRDefault="001877D5">
      <w:pPr>
        <w:tabs>
          <w:tab w:val="left" w:pos="-1440"/>
          <w:tab w:val="left" w:pos="-720"/>
          <w:tab w:val="left" w:pos="0"/>
        </w:tabs>
        <w:suppressAutoHyphens/>
        <w:ind w:left="1440" w:hanging="1440"/>
        <w:jc w:val="both"/>
        <w:rPr>
          <w:rFonts w:ascii="Times New Roman" w:hAnsi="Times New Roman"/>
          <w:spacing w:val="-2"/>
          <w:sz w:val="22"/>
        </w:rPr>
      </w:pPr>
    </w:p>
    <w:p w14:paraId="5E7290EE" w14:textId="77777777" w:rsidR="005E59B4" w:rsidRDefault="003D7EDB">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.3</w:t>
      </w:r>
      <w:r w:rsidR="0004099F">
        <w:rPr>
          <w:rFonts w:ascii="Times New Roman" w:hAnsi="Times New Roman"/>
          <w:spacing w:val="-2"/>
          <w:sz w:val="22"/>
        </w:rPr>
        <w:t xml:space="preserve">        </w:t>
      </w:r>
      <w:r w:rsidR="005E59B4">
        <w:rPr>
          <w:rFonts w:ascii="Times New Roman" w:hAnsi="Times New Roman"/>
          <w:spacing w:val="-2"/>
          <w:sz w:val="22"/>
        </w:rPr>
        <w:t>AUTOMATIC NUMBER IDENTIFICATION</w:t>
      </w:r>
    </w:p>
    <w:p w14:paraId="6C2EE1EF"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5D9E881B"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04099F">
        <w:rPr>
          <w:rFonts w:ascii="Times New Roman" w:hAnsi="Times New Roman"/>
          <w:spacing w:val="-2"/>
          <w:sz w:val="22"/>
        </w:rPr>
        <w:tab/>
      </w:r>
      <w:r>
        <w:rPr>
          <w:rFonts w:ascii="Times New Roman" w:hAnsi="Times New Roman"/>
          <w:spacing w:val="-2"/>
          <w:sz w:val="22"/>
        </w:rPr>
        <w:t>ANI provided the automatic transmission of a seven or ten digit number and information digits to the customer’s premises for calls originating in the LATA, to identify the calling telephone number.  The ANI feature is an end office software function which is associated on a call-by-call basis with (1) all individual transmission paths in a trunk group routed directly between an end office and a customer’s premises or, where technically feasible, with (2) all individual transmission paths in a trunk group between an end office and an access tandem, and a trunk group between an access tandem and a customer’s premises.</w:t>
      </w:r>
    </w:p>
    <w:p w14:paraId="25D85E6F"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78AB8E01"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04099F">
        <w:rPr>
          <w:rFonts w:ascii="Times New Roman" w:hAnsi="Times New Roman"/>
          <w:spacing w:val="-2"/>
          <w:sz w:val="22"/>
        </w:rPr>
        <w:t>7</w:t>
      </w:r>
      <w:r>
        <w:rPr>
          <w:rFonts w:ascii="Times New Roman" w:hAnsi="Times New Roman"/>
          <w:spacing w:val="-2"/>
          <w:sz w:val="22"/>
        </w:rPr>
        <w:t>.3.1</w:t>
      </w:r>
      <w:r>
        <w:rPr>
          <w:rFonts w:ascii="Times New Roman" w:hAnsi="Times New Roman"/>
          <w:spacing w:val="-2"/>
          <w:sz w:val="22"/>
        </w:rPr>
        <w:tab/>
        <w:t>Rate Regulations</w:t>
      </w:r>
    </w:p>
    <w:p w14:paraId="6873B9B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3AA89D56"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When ANI is delivered (with Feature Group D originating) and the customer is charged the recording rate as set forth in the rate schedule, following, the ANI rate does not apply.  If the customer is not charged the recording rate, the ANI rate as set forth in the rate schedule will apply for each ANI record delivered to the customer.</w:t>
      </w:r>
    </w:p>
    <w:p w14:paraId="71A8CFBF"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7436B49D"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z w:val="22"/>
        </w:rPr>
        <w:tab/>
      </w:r>
      <w:r>
        <w:rPr>
          <w:rFonts w:ascii="Times New Roman" w:hAnsi="Times New Roman"/>
          <w:sz w:val="22"/>
        </w:rPr>
        <w:tab/>
      </w:r>
      <w:r>
        <w:rPr>
          <w:rFonts w:ascii="Times New Roman" w:hAnsi="Times New Roman"/>
          <w:sz w:val="22"/>
        </w:rPr>
        <w:tab/>
        <w:t>- per attempt</w:t>
      </w:r>
      <w:r>
        <w:rPr>
          <w:rFonts w:ascii="Times New Roman" w:hAnsi="Times New Roman"/>
          <w:sz w:val="22"/>
        </w:rPr>
        <w:tab/>
      </w:r>
      <w:r>
        <w:rPr>
          <w:rFonts w:ascii="Times New Roman" w:hAnsi="Times New Roman"/>
          <w:sz w:val="22"/>
        </w:rPr>
        <w:tab/>
      </w:r>
      <w:r>
        <w:rPr>
          <w:rFonts w:ascii="Times New Roman" w:hAnsi="Times New Roman"/>
          <w:sz w:val="22"/>
        </w:rPr>
        <w:tab/>
      </w:r>
      <w:r w:rsidRPr="00140369">
        <w:rPr>
          <w:rFonts w:ascii="Times New Roman" w:hAnsi="Times New Roman"/>
          <w:sz w:val="22"/>
        </w:rPr>
        <w:t>$.</w:t>
      </w:r>
      <w:r w:rsidR="003D7EDB">
        <w:rPr>
          <w:rFonts w:ascii="Times New Roman" w:hAnsi="Times New Roman"/>
          <w:sz w:val="22"/>
        </w:rPr>
        <w:t>XXX</w:t>
      </w:r>
    </w:p>
    <w:p w14:paraId="71BBF054"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br w:type="page"/>
      </w:r>
    </w:p>
    <w:p w14:paraId="41CCEC5B"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55268519" w14:textId="77777777" w:rsidR="001877D5" w:rsidRDefault="001877D5">
      <w:pPr>
        <w:tabs>
          <w:tab w:val="left" w:pos="-1440"/>
          <w:tab w:val="left" w:pos="-720"/>
          <w:tab w:val="left" w:pos="0"/>
        </w:tabs>
        <w:suppressAutoHyphens/>
        <w:ind w:left="1440" w:hanging="1440"/>
        <w:jc w:val="both"/>
        <w:rPr>
          <w:rFonts w:ascii="Times New Roman" w:hAnsi="Times New Roman"/>
          <w:spacing w:val="-2"/>
          <w:sz w:val="22"/>
        </w:rPr>
      </w:pPr>
    </w:p>
    <w:p w14:paraId="51FFCC1D" w14:textId="64F37A89" w:rsidR="005E59B4" w:rsidRDefault="003D7EDB">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w:t>
      </w:r>
      <w:r w:rsidR="001877D5">
        <w:rPr>
          <w:rFonts w:ascii="Times New Roman" w:hAnsi="Times New Roman"/>
          <w:spacing w:val="-2"/>
          <w:sz w:val="22"/>
        </w:rPr>
        <w:t xml:space="preserve">         </w:t>
      </w:r>
      <w:r w:rsidR="005E59B4">
        <w:rPr>
          <w:rFonts w:ascii="Times New Roman" w:hAnsi="Times New Roman"/>
          <w:spacing w:val="-2"/>
          <w:sz w:val="22"/>
        </w:rPr>
        <w:t>BILLING NAME AND ADDRESS SERVICE</w:t>
      </w:r>
    </w:p>
    <w:p w14:paraId="5D464947"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6C761357"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Billing Name and Address (BNA) service is the provision of the complete billing name, street address, city or town, state and zip code for a telephone number assigned by the company.</w:t>
      </w:r>
    </w:p>
    <w:p w14:paraId="08D0D5B0"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4EA275C3"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BNA service is provided for the sole purpose of permitting the customer to bill its telephonic communications services to its end users and may not be resold or used for any other purpose, including marketing activity such as market surveys or direct marketing by mail or by telephone.</w:t>
      </w:r>
    </w:p>
    <w:p w14:paraId="498C95DA"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315DA822"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The customer may not use BNA information to bill for merchandise, gift certificates, catalogs, or other services or products.</w:t>
      </w:r>
    </w:p>
    <w:p w14:paraId="7107F551"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595B23E1"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BNA services is provided on both a manual and a mechanized basis.  On a manual basis, the information will be provided by voice telecommunications or by mail, as appropriate.  On a mechanized basis, the information will be entered on magnetic tape containing recorded customer messages.</w:t>
      </w:r>
    </w:p>
    <w:p w14:paraId="187C4788"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72D0E93F"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BNA information is furnished for sent-paid, collect, bill to third number, 700 and 900 service messages and messages charged to a calling card that is resident in the company’s database.  In addition, BNA information for messages originated from data terminal numbers (DTNs) of data communications services is furnished on a manual basis only.</w:t>
      </w:r>
    </w:p>
    <w:p w14:paraId="5391029B"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br w:type="page"/>
      </w:r>
    </w:p>
    <w:p w14:paraId="1D9F7218"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51CF6D43" w14:textId="77777777" w:rsidR="001877D5" w:rsidRDefault="001877D5">
      <w:pPr>
        <w:tabs>
          <w:tab w:val="left" w:pos="-1440"/>
          <w:tab w:val="left" w:pos="-720"/>
          <w:tab w:val="left" w:pos="0"/>
        </w:tabs>
        <w:suppressAutoHyphens/>
        <w:ind w:left="1440" w:hanging="1440"/>
        <w:jc w:val="both"/>
        <w:rPr>
          <w:rFonts w:ascii="Times New Roman" w:hAnsi="Times New Roman"/>
          <w:spacing w:val="-2"/>
          <w:sz w:val="22"/>
        </w:rPr>
      </w:pPr>
    </w:p>
    <w:p w14:paraId="7D1DE3B9" w14:textId="6BB0B51B" w:rsidR="005E59B4" w:rsidRDefault="003D7EDB">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w:t>
      </w:r>
      <w:r w:rsidR="001877D5">
        <w:rPr>
          <w:rFonts w:ascii="Times New Roman" w:hAnsi="Times New Roman"/>
          <w:spacing w:val="-2"/>
          <w:sz w:val="22"/>
        </w:rPr>
        <w:t xml:space="preserve">       </w:t>
      </w:r>
      <w:r w:rsidR="005E59B4">
        <w:rPr>
          <w:rFonts w:ascii="Times New Roman" w:hAnsi="Times New Roman"/>
          <w:spacing w:val="-2"/>
          <w:sz w:val="22"/>
        </w:rPr>
        <w:t>BILLING NAME AND ADDRESS SERVICE (Cont’d)</w:t>
      </w:r>
    </w:p>
    <w:p w14:paraId="7EB6343A"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2EFE975F" w14:textId="03100453" w:rsidR="005E59B4" w:rsidRDefault="003D7EDB" w:rsidP="00A80A7D">
      <w:pPr>
        <w:tabs>
          <w:tab w:val="left" w:pos="-1440"/>
          <w:tab w:val="left" w:pos="-720"/>
          <w:tab w:val="left" w:pos="0"/>
        </w:tabs>
        <w:suppressAutoHyphens/>
        <w:ind w:left="72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.4.1</w:t>
      </w:r>
      <w:r w:rsidR="001877D5">
        <w:rPr>
          <w:rFonts w:ascii="Times New Roman" w:hAnsi="Times New Roman"/>
          <w:spacing w:val="-2"/>
          <w:sz w:val="22"/>
        </w:rPr>
        <w:t xml:space="preserve"> </w:t>
      </w:r>
      <w:r w:rsidR="005E59B4">
        <w:rPr>
          <w:rFonts w:ascii="Times New Roman" w:hAnsi="Times New Roman"/>
          <w:spacing w:val="-2"/>
          <w:sz w:val="22"/>
        </w:rPr>
        <w:t>Undertaking of the Company</w:t>
      </w:r>
    </w:p>
    <w:p w14:paraId="7801EC8D"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7CDCE3A4" w14:textId="77777777" w:rsidR="005E59B4" w:rsidRPr="0004099F" w:rsidRDefault="0004099F" w:rsidP="0004099F">
      <w:pPr>
        <w:pStyle w:val="ListParagraph"/>
        <w:numPr>
          <w:ilvl w:val="0"/>
          <w:numId w:val="4"/>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A request for information on over 100 and up to 500 telephone numbers should be mailed to the company.  The company will provide the response by first class U.S. Mail within ten (10) business days.</w:t>
      </w:r>
    </w:p>
    <w:p w14:paraId="411605B0"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04E4F533" w14:textId="77777777" w:rsidR="005E59B4" w:rsidRPr="0004099F" w:rsidRDefault="005E59B4" w:rsidP="0004099F">
      <w:pPr>
        <w:pStyle w:val="ListParagraph"/>
        <w:numPr>
          <w:ilvl w:val="0"/>
          <w:numId w:val="4"/>
        </w:numPr>
        <w:tabs>
          <w:tab w:val="left" w:pos="-1440"/>
          <w:tab w:val="left" w:pos="-720"/>
          <w:tab w:val="left" w:pos="0"/>
        </w:tabs>
        <w:suppressAutoHyphens/>
        <w:jc w:val="both"/>
        <w:rPr>
          <w:rFonts w:ascii="Times New Roman" w:hAnsi="Times New Roman"/>
          <w:spacing w:val="-2"/>
          <w:sz w:val="22"/>
        </w:rPr>
      </w:pPr>
      <w:r w:rsidRPr="0004099F">
        <w:rPr>
          <w:rFonts w:ascii="Times New Roman" w:hAnsi="Times New Roman"/>
          <w:spacing w:val="-2"/>
          <w:sz w:val="22"/>
        </w:rPr>
        <w:t>Upon receipt of a magnetic tape of recorded customer messages, the company will, at the request of the customer, provide BNA service on a mechanized basis.  The tape of messages may be provided by the customer or, where the customer subscribes to recording service as set forth in 8.2 preceding, may be the output from that service.  The company will enter the BNA information on the recorded message tape and send the tape to the customer by first class U.S. Mail.  Other methods of delivering the data may be negotiated, and charges based on cost will apply.</w:t>
      </w:r>
      <w:r w:rsidR="0004099F">
        <w:rPr>
          <w:rFonts w:ascii="Times New Roman" w:hAnsi="Times New Roman"/>
          <w:spacing w:val="-2"/>
          <w:sz w:val="22"/>
        </w:rPr>
        <w:t xml:space="preserve"> </w:t>
      </w:r>
      <w:r w:rsidR="0004099F" w:rsidRPr="0004099F">
        <w:rPr>
          <w:rFonts w:ascii="Times New Roman" w:hAnsi="Times New Roman"/>
          <w:spacing w:val="-2"/>
          <w:sz w:val="22"/>
        </w:rPr>
        <w:t xml:space="preserve"> </w:t>
      </w:r>
      <w:r w:rsidRPr="0004099F">
        <w:rPr>
          <w:rFonts w:ascii="Times New Roman" w:hAnsi="Times New Roman"/>
          <w:spacing w:val="-2"/>
          <w:sz w:val="22"/>
        </w:rPr>
        <w:t>The company will provide a response to customer-provided tapes by mail within six (6) business days of receipt.  The company will process and mail tapes which are the output of recording service every fifth business day.</w:t>
      </w:r>
    </w:p>
    <w:p w14:paraId="5E9F6B36"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24E0CD9C" w14:textId="77777777" w:rsidR="005E59B4" w:rsidRPr="0004099F" w:rsidRDefault="005E59B4" w:rsidP="0004099F">
      <w:pPr>
        <w:pStyle w:val="ListParagraph"/>
        <w:numPr>
          <w:ilvl w:val="0"/>
          <w:numId w:val="4"/>
        </w:numPr>
        <w:tabs>
          <w:tab w:val="left" w:pos="-1440"/>
          <w:tab w:val="left" w:pos="-720"/>
          <w:tab w:val="left" w:pos="0"/>
        </w:tabs>
        <w:suppressAutoHyphens/>
        <w:jc w:val="both"/>
        <w:rPr>
          <w:rFonts w:ascii="Times New Roman" w:hAnsi="Times New Roman"/>
          <w:spacing w:val="-2"/>
          <w:sz w:val="22"/>
        </w:rPr>
      </w:pPr>
      <w:r w:rsidRPr="0004099F">
        <w:rPr>
          <w:rFonts w:ascii="Times New Roman" w:hAnsi="Times New Roman"/>
          <w:spacing w:val="-2"/>
          <w:sz w:val="22"/>
        </w:rPr>
        <w:t xml:space="preserve">The company will specify the format in which requests and tapes are </w:t>
      </w:r>
      <w:r w:rsidR="0004099F">
        <w:rPr>
          <w:rFonts w:ascii="Times New Roman" w:hAnsi="Times New Roman"/>
          <w:spacing w:val="-2"/>
          <w:sz w:val="22"/>
        </w:rPr>
        <w:t xml:space="preserve">  </w:t>
      </w:r>
      <w:r w:rsidRPr="0004099F">
        <w:rPr>
          <w:rFonts w:ascii="Times New Roman" w:hAnsi="Times New Roman"/>
          <w:spacing w:val="-2"/>
          <w:sz w:val="22"/>
        </w:rPr>
        <w:t>to be submitted.</w:t>
      </w:r>
    </w:p>
    <w:p w14:paraId="5F3CAF17"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3615E1E5" w14:textId="77777777" w:rsidR="005E59B4" w:rsidRPr="0004099F" w:rsidRDefault="0004099F" w:rsidP="0004099F">
      <w:pPr>
        <w:pStyle w:val="ListParagraph"/>
        <w:numPr>
          <w:ilvl w:val="0"/>
          <w:numId w:val="4"/>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The BNA information will be provided for the calling number furnished to the extent a billing name and address exists in the company customer records information system, including non-published and non-listed numbers.  If the billing name and address information for a specific calling number is confidential due to legal, national security, end user or regulatory imposed requirements, the company will provide an indicator on the confidential records.</w:t>
      </w:r>
    </w:p>
    <w:p w14:paraId="0087CE2F"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74FD9931" w14:textId="77777777" w:rsidR="005E59B4" w:rsidRPr="0004099F" w:rsidRDefault="0004099F" w:rsidP="0004099F">
      <w:pPr>
        <w:pStyle w:val="ListParagraph"/>
        <w:numPr>
          <w:ilvl w:val="0"/>
          <w:numId w:val="4"/>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The company will provide the most current BNA information resident in its database.  Due to normal end user account activity, there may be instances where the BNA information provided is not the BNA that was applicable at the time the message was originated.</w:t>
      </w:r>
    </w:p>
    <w:p w14:paraId="3FEAEEE1"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br w:type="page"/>
      </w:r>
    </w:p>
    <w:p w14:paraId="258CC47B"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7DDD1572" w14:textId="77777777" w:rsidR="001877D5" w:rsidRDefault="001877D5">
      <w:pPr>
        <w:tabs>
          <w:tab w:val="left" w:pos="-1440"/>
          <w:tab w:val="left" w:pos="-720"/>
          <w:tab w:val="left" w:pos="0"/>
        </w:tabs>
        <w:suppressAutoHyphens/>
        <w:ind w:left="1440" w:hanging="1440"/>
        <w:jc w:val="both"/>
        <w:rPr>
          <w:rFonts w:ascii="Times New Roman" w:hAnsi="Times New Roman"/>
          <w:spacing w:val="-2"/>
          <w:sz w:val="22"/>
        </w:rPr>
      </w:pPr>
    </w:p>
    <w:p w14:paraId="32DAF958" w14:textId="1882A185" w:rsidR="005E59B4" w:rsidRDefault="003D7EDB">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w:t>
      </w:r>
      <w:r w:rsidR="001877D5">
        <w:rPr>
          <w:rFonts w:ascii="Times New Roman" w:hAnsi="Times New Roman"/>
          <w:spacing w:val="-2"/>
          <w:sz w:val="22"/>
        </w:rPr>
        <w:t xml:space="preserve">    </w:t>
      </w:r>
      <w:r w:rsidR="005E59B4">
        <w:rPr>
          <w:rFonts w:ascii="Times New Roman" w:hAnsi="Times New Roman"/>
          <w:spacing w:val="-2"/>
          <w:sz w:val="22"/>
        </w:rPr>
        <w:t>BILLING NAME AND ADDRESS SERVICE (Cont’d)</w:t>
      </w:r>
    </w:p>
    <w:p w14:paraId="159C6303"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2B8F2CDA" w14:textId="20BD27DB" w:rsidR="005E59B4" w:rsidRDefault="003D7EDB" w:rsidP="00A80A7D">
      <w:pPr>
        <w:tabs>
          <w:tab w:val="left" w:pos="-1440"/>
          <w:tab w:val="left" w:pos="-720"/>
          <w:tab w:val="left" w:pos="0"/>
        </w:tabs>
        <w:suppressAutoHyphens/>
        <w:ind w:left="216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.4.2</w:t>
      </w:r>
      <w:r w:rsidR="001877D5">
        <w:rPr>
          <w:rFonts w:ascii="Times New Roman" w:hAnsi="Times New Roman"/>
          <w:spacing w:val="-2"/>
          <w:sz w:val="22"/>
        </w:rPr>
        <w:t xml:space="preserve">    </w:t>
      </w:r>
      <w:r w:rsidR="005E59B4">
        <w:rPr>
          <w:rFonts w:ascii="Times New Roman" w:hAnsi="Times New Roman"/>
          <w:spacing w:val="-2"/>
          <w:sz w:val="22"/>
        </w:rPr>
        <w:t>Obligations of the Customer</w:t>
      </w:r>
    </w:p>
    <w:p w14:paraId="2EB87AF7" w14:textId="77777777" w:rsidR="0004099F" w:rsidRDefault="0004099F">
      <w:pPr>
        <w:tabs>
          <w:tab w:val="left" w:pos="-1440"/>
          <w:tab w:val="left" w:pos="-720"/>
          <w:tab w:val="left" w:pos="0"/>
        </w:tabs>
        <w:suppressAutoHyphens/>
        <w:ind w:left="2160" w:hanging="2160"/>
        <w:jc w:val="both"/>
        <w:rPr>
          <w:rFonts w:ascii="Times New Roman" w:hAnsi="Times New Roman"/>
          <w:spacing w:val="-2"/>
          <w:sz w:val="22"/>
        </w:rPr>
      </w:pPr>
    </w:p>
    <w:p w14:paraId="7652326A" w14:textId="77777777" w:rsidR="005E59B4" w:rsidRPr="0004099F" w:rsidRDefault="0004099F" w:rsidP="0004099F">
      <w:pPr>
        <w:pStyle w:val="ListParagraph"/>
        <w:numPr>
          <w:ilvl w:val="0"/>
          <w:numId w:val="5"/>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With each order for BNA service, the customer shall identify the authorized individual and address to receive the BNA information.</w:t>
      </w:r>
    </w:p>
    <w:p w14:paraId="4A6500CC"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1FDC685B" w14:textId="77777777" w:rsidR="005E59B4" w:rsidRPr="0004099F" w:rsidRDefault="0004099F" w:rsidP="0004099F">
      <w:pPr>
        <w:pStyle w:val="ListParagraph"/>
        <w:numPr>
          <w:ilvl w:val="0"/>
          <w:numId w:val="5"/>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A customer which orders BNA service on a mechanized basis and which intends to submit tapes of record messages for processing must provide the company with an acceptable test tape or transmission which includes all call types for which BNA information may be requested.</w:t>
      </w:r>
    </w:p>
    <w:p w14:paraId="659C2128"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31B0DAEB" w14:textId="77777777" w:rsidR="005E59B4" w:rsidRPr="0004099F" w:rsidRDefault="0004099F" w:rsidP="0004099F">
      <w:pPr>
        <w:pStyle w:val="ListParagraph"/>
        <w:numPr>
          <w:ilvl w:val="0"/>
          <w:numId w:val="5"/>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The customer shall institute adequate internal procedures to insure that BNA information, including that related to non-published and non-listed telephone numbers, is used only for the purpose set forth in this tariff and that BNA information is available only to those customer personnel or agents with a need to know the information.  The customer must handle all billing name and address information designated as confidential by the company in accordance with the company’s procedures concerning confidential information.  The company will provide to the customer a statement of its procedures concerning confidential information.</w:t>
      </w:r>
    </w:p>
    <w:p w14:paraId="68CB259C"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546ED35F" w14:textId="77777777" w:rsidR="005E59B4" w:rsidRPr="0004099F" w:rsidRDefault="0004099F" w:rsidP="0004099F">
      <w:pPr>
        <w:pStyle w:val="ListParagraph"/>
        <w:numPr>
          <w:ilvl w:val="0"/>
          <w:numId w:val="5"/>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The customer shall not publicize or represent to others that the company jointly participates with the customer in the development of the customer’s end user records, accounts, databases or market data, records, files and databases or other systems it assembles through the use of BNA service.</w:t>
      </w:r>
    </w:p>
    <w:p w14:paraId="3AAFCD76"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0569FB91" w14:textId="77777777" w:rsidR="005E59B4" w:rsidRPr="0004099F" w:rsidRDefault="0004099F" w:rsidP="0004099F">
      <w:pPr>
        <w:pStyle w:val="ListParagraph"/>
        <w:numPr>
          <w:ilvl w:val="0"/>
          <w:numId w:val="5"/>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When the customer orders BNA service for both interstate and intrastate messages, the projected percentage of interstate use must be provided in a whole number to the company.  The company will designate the number obtained by subtracting the projected interstate percentage from 100 (100-projected interstate percentage = intrastate percentage) as the projected intrastate percentage.  This whole number percentage will be used by the company to apportion the rates and nonrecurring charges between interstate and intrastate in those circumstances where the recorded message detail is not sufficient to permit the company to determine the appropriate jurisdiction.  This percentage will remain in effect until a revised report is received as set forth below.</w:t>
      </w:r>
    </w:p>
    <w:p w14:paraId="4DE49908"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br w:type="page"/>
      </w:r>
    </w:p>
    <w:p w14:paraId="776213C6"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7FAEFE63" w14:textId="77777777" w:rsidR="001877D5" w:rsidRDefault="001877D5">
      <w:pPr>
        <w:tabs>
          <w:tab w:val="left" w:pos="-1440"/>
          <w:tab w:val="left" w:pos="-720"/>
          <w:tab w:val="left" w:pos="0"/>
        </w:tabs>
        <w:suppressAutoHyphens/>
        <w:ind w:left="1440" w:hanging="1440"/>
        <w:jc w:val="both"/>
        <w:rPr>
          <w:rFonts w:ascii="Times New Roman" w:hAnsi="Times New Roman"/>
          <w:spacing w:val="-2"/>
          <w:sz w:val="22"/>
        </w:rPr>
      </w:pPr>
    </w:p>
    <w:p w14:paraId="55CF99F4" w14:textId="13AECCCF" w:rsidR="005E59B4" w:rsidRDefault="003D7EDB" w:rsidP="0098133A">
      <w:pPr>
        <w:tabs>
          <w:tab w:val="left" w:pos="-1440"/>
          <w:tab w:val="left" w:pos="-720"/>
          <w:tab w:val="left" w:pos="0"/>
          <w:tab w:val="left" w:pos="720"/>
        </w:tabs>
        <w:suppressAutoHyphens/>
        <w:ind w:left="144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w:t>
      </w:r>
      <w:r w:rsidR="001877D5">
        <w:rPr>
          <w:rFonts w:ascii="Times New Roman" w:hAnsi="Times New Roman"/>
          <w:spacing w:val="-2"/>
          <w:sz w:val="22"/>
        </w:rPr>
        <w:t xml:space="preserve">    </w:t>
      </w:r>
      <w:r w:rsidR="0098133A">
        <w:rPr>
          <w:rFonts w:ascii="Times New Roman" w:hAnsi="Times New Roman"/>
          <w:spacing w:val="-2"/>
          <w:sz w:val="22"/>
        </w:rPr>
        <w:t xml:space="preserve">  </w:t>
      </w:r>
      <w:r w:rsidR="005E59B4">
        <w:rPr>
          <w:rFonts w:ascii="Times New Roman" w:hAnsi="Times New Roman"/>
          <w:spacing w:val="-2"/>
          <w:sz w:val="22"/>
        </w:rPr>
        <w:t>BILLING NAME AND ADDRESS SERVICE (Cont’d)</w:t>
      </w:r>
    </w:p>
    <w:p w14:paraId="3ED71B92" w14:textId="77777777" w:rsidR="001877D5" w:rsidRDefault="001877D5">
      <w:pPr>
        <w:tabs>
          <w:tab w:val="left" w:pos="-1440"/>
          <w:tab w:val="left" w:pos="-720"/>
          <w:tab w:val="left" w:pos="0"/>
        </w:tabs>
        <w:suppressAutoHyphens/>
        <w:ind w:left="1440" w:hanging="1440"/>
        <w:jc w:val="both"/>
        <w:rPr>
          <w:rFonts w:ascii="Times New Roman" w:hAnsi="Times New Roman"/>
          <w:spacing w:val="-2"/>
          <w:sz w:val="22"/>
        </w:rPr>
      </w:pPr>
    </w:p>
    <w:p w14:paraId="1C2A8A36" w14:textId="33F3E948" w:rsidR="005E59B4" w:rsidRPr="0004099F" w:rsidRDefault="0098133A" w:rsidP="0098133A">
      <w:pPr>
        <w:pStyle w:val="ListParagraph"/>
        <w:numPr>
          <w:ilvl w:val="2"/>
          <w:numId w:val="6"/>
        </w:numPr>
        <w:tabs>
          <w:tab w:val="left" w:pos="-1440"/>
          <w:tab w:val="left" w:pos="-720"/>
          <w:tab w:val="left" w:pos="0"/>
        </w:tabs>
        <w:suppressAutoHyphens/>
        <w:ind w:left="1170" w:hanging="450"/>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Obligations of the Customer (cont’d)</w:t>
      </w:r>
    </w:p>
    <w:p w14:paraId="2705073F"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06F3B642" w14:textId="77777777" w:rsidR="001F61CB" w:rsidRDefault="005E59B4" w:rsidP="0004099F">
      <w:pPr>
        <w:pStyle w:val="ListParagraph"/>
        <w:tabs>
          <w:tab w:val="left" w:pos="-1440"/>
          <w:tab w:val="left" w:pos="-720"/>
          <w:tab w:val="left" w:pos="0"/>
        </w:tabs>
        <w:suppressAutoHyphens/>
        <w:ind w:left="3240"/>
        <w:jc w:val="both"/>
        <w:rPr>
          <w:rFonts w:ascii="Times New Roman" w:hAnsi="Times New Roman"/>
          <w:spacing w:val="-2"/>
          <w:sz w:val="22"/>
        </w:rPr>
      </w:pPr>
      <w:r w:rsidRPr="0004099F">
        <w:rPr>
          <w:rFonts w:ascii="Times New Roman" w:hAnsi="Times New Roman"/>
          <w:spacing w:val="-2"/>
          <w:sz w:val="22"/>
        </w:rPr>
        <w:t>(cont’d)</w:t>
      </w:r>
      <w:r w:rsidR="001F61CB">
        <w:rPr>
          <w:rFonts w:ascii="Times New Roman" w:hAnsi="Times New Roman"/>
          <w:spacing w:val="-2"/>
          <w:sz w:val="22"/>
        </w:rPr>
        <w:t xml:space="preserve">  </w:t>
      </w:r>
    </w:p>
    <w:p w14:paraId="4EA3C88F" w14:textId="77777777" w:rsidR="005E59B4" w:rsidRDefault="005E59B4" w:rsidP="0004099F">
      <w:pPr>
        <w:pStyle w:val="ListParagraph"/>
        <w:tabs>
          <w:tab w:val="left" w:pos="-1440"/>
          <w:tab w:val="left" w:pos="-720"/>
          <w:tab w:val="left" w:pos="0"/>
        </w:tabs>
        <w:suppressAutoHyphens/>
        <w:ind w:left="3240"/>
        <w:jc w:val="both"/>
        <w:rPr>
          <w:rFonts w:ascii="Times New Roman" w:hAnsi="Times New Roman"/>
          <w:spacing w:val="-2"/>
          <w:sz w:val="22"/>
        </w:rPr>
      </w:pPr>
      <w:r>
        <w:rPr>
          <w:rFonts w:ascii="Times New Roman" w:hAnsi="Times New Roman"/>
          <w:spacing w:val="-2"/>
          <w:sz w:val="22"/>
        </w:rPr>
        <w:t xml:space="preserve">Effective on the first of January, April, July, and October of each year the customer may update the jurisdictional report.  The customer shall forward to the company, to be received no later than 20 calendar days after the first of each such month, a revised report showing the interstate percentage of use for the past three months ending the last day of December, March, June, and September, respectively.  Except where jurisdiction can be determined from the recorded message detail, the revised report will serve as the basis for the next three months billing and will be effective on the bill date in the following month (i.e. February, May, August, and November).  No prorating or </w:t>
      </w:r>
      <w:proofErr w:type="spellStart"/>
      <w:r>
        <w:rPr>
          <w:rFonts w:ascii="Times New Roman" w:hAnsi="Times New Roman"/>
          <w:spacing w:val="-2"/>
          <w:sz w:val="22"/>
        </w:rPr>
        <w:t>backbilling</w:t>
      </w:r>
      <w:proofErr w:type="spellEnd"/>
      <w:r>
        <w:rPr>
          <w:rFonts w:ascii="Times New Roman" w:hAnsi="Times New Roman"/>
          <w:spacing w:val="-2"/>
          <w:sz w:val="22"/>
        </w:rPr>
        <w:t xml:space="preserve"> will be done based on the report.  If the customer does not supply the report, the company will assume the percentages to be the same as those provided in the last quarterly report.  For those cases in which a quarterly report has never been received from the customer, the company will assume the percentages to be the same as those provided in the order for service.</w:t>
      </w:r>
    </w:p>
    <w:p w14:paraId="7C51F3D5"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6F042312" w14:textId="77777777" w:rsidR="005E59B4" w:rsidRPr="0004099F" w:rsidRDefault="0004099F" w:rsidP="0004099F">
      <w:pPr>
        <w:pStyle w:val="ListParagraph"/>
        <w:numPr>
          <w:ilvl w:val="0"/>
          <w:numId w:val="5"/>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04099F">
        <w:rPr>
          <w:rFonts w:ascii="Times New Roman" w:hAnsi="Times New Roman"/>
          <w:spacing w:val="-2"/>
          <w:sz w:val="22"/>
        </w:rPr>
        <w:t>The company shall use reasonable efforts to provide accurate and complete lists.  The company makes no warranties, expressed or implied, as to the accuracy or completeness of these lists.</w:t>
      </w:r>
    </w:p>
    <w:p w14:paraId="0CC24A93"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br w:type="page"/>
      </w:r>
    </w:p>
    <w:p w14:paraId="66E8A12C" w14:textId="77777777" w:rsidR="001877D5" w:rsidRDefault="001877D5" w:rsidP="001877D5">
      <w:pPr>
        <w:tabs>
          <w:tab w:val="left" w:pos="-1440"/>
          <w:tab w:val="left" w:pos="-720"/>
        </w:tabs>
        <w:suppressAutoHyphens/>
        <w:jc w:val="center"/>
        <w:rPr>
          <w:rFonts w:ascii="Times New Roman" w:hAnsi="Times New Roman"/>
          <w:spacing w:val="-2"/>
          <w:sz w:val="22"/>
        </w:rPr>
      </w:pPr>
      <w:r>
        <w:rPr>
          <w:rFonts w:ascii="Times New Roman" w:hAnsi="Times New Roman"/>
          <w:spacing w:val="-2"/>
          <w:sz w:val="22"/>
        </w:rPr>
        <w:lastRenderedPageBreak/>
        <w:t>SECTION 7 - BILLING AND COLLECTION (CONT”D)</w:t>
      </w:r>
    </w:p>
    <w:p w14:paraId="14B3A593"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4AE3A668" w14:textId="2F493EF5" w:rsidR="005E59B4" w:rsidRDefault="003D7EDB">
      <w:pPr>
        <w:tabs>
          <w:tab w:val="left" w:pos="-1440"/>
          <w:tab w:val="left" w:pos="-720"/>
          <w:tab w:val="left" w:pos="0"/>
        </w:tabs>
        <w:suppressAutoHyphens/>
        <w:ind w:left="1440" w:hanging="1440"/>
        <w:jc w:val="both"/>
        <w:rPr>
          <w:rFonts w:ascii="Times New Roman" w:hAnsi="Times New Roman"/>
          <w:spacing w:val="-2"/>
          <w:sz w:val="22"/>
        </w:rPr>
      </w:pPr>
      <w:r>
        <w:rPr>
          <w:rFonts w:ascii="Times New Roman" w:hAnsi="Times New Roman"/>
          <w:spacing w:val="-2"/>
          <w:sz w:val="22"/>
        </w:rPr>
        <w:t>7</w:t>
      </w:r>
      <w:r w:rsidR="005E59B4">
        <w:rPr>
          <w:rFonts w:ascii="Times New Roman" w:hAnsi="Times New Roman"/>
          <w:spacing w:val="-2"/>
          <w:sz w:val="22"/>
        </w:rPr>
        <w:t>.4</w:t>
      </w:r>
      <w:r w:rsidR="0098133A">
        <w:rPr>
          <w:rFonts w:ascii="Times New Roman" w:hAnsi="Times New Roman"/>
          <w:spacing w:val="-2"/>
          <w:sz w:val="22"/>
        </w:rPr>
        <w:t xml:space="preserve">   </w:t>
      </w:r>
      <w:r w:rsidR="005E59B4">
        <w:rPr>
          <w:rFonts w:ascii="Times New Roman" w:hAnsi="Times New Roman"/>
          <w:spacing w:val="-2"/>
          <w:sz w:val="22"/>
        </w:rPr>
        <w:t>BILLING NAME AND ADDRESS SERVICE (Cont’d)</w:t>
      </w:r>
    </w:p>
    <w:p w14:paraId="1A73D1DB" w14:textId="77777777" w:rsidR="005E59B4" w:rsidRDefault="005E59B4">
      <w:pPr>
        <w:tabs>
          <w:tab w:val="left" w:pos="-1440"/>
          <w:tab w:val="left" w:pos="-720"/>
          <w:tab w:val="left" w:pos="0"/>
        </w:tabs>
        <w:suppressAutoHyphens/>
        <w:ind w:left="1440" w:hanging="1440"/>
        <w:jc w:val="both"/>
        <w:rPr>
          <w:rFonts w:ascii="Times New Roman" w:hAnsi="Times New Roman"/>
          <w:spacing w:val="-2"/>
          <w:sz w:val="22"/>
        </w:rPr>
      </w:pPr>
    </w:p>
    <w:p w14:paraId="68466B83" w14:textId="280101A4" w:rsidR="005E59B4" w:rsidRDefault="005E59B4" w:rsidP="0098133A">
      <w:pPr>
        <w:tabs>
          <w:tab w:val="left" w:pos="-1440"/>
          <w:tab w:val="left" w:pos="-720"/>
          <w:tab w:val="left" w:pos="0"/>
          <w:tab w:val="left" w:pos="720"/>
        </w:tabs>
        <w:suppressAutoHyphens/>
        <w:ind w:left="2160" w:hanging="2160"/>
        <w:jc w:val="both"/>
        <w:rPr>
          <w:rFonts w:ascii="Times New Roman" w:hAnsi="Times New Roman"/>
          <w:spacing w:val="-2"/>
          <w:sz w:val="22"/>
        </w:rPr>
      </w:pPr>
      <w:r>
        <w:rPr>
          <w:rFonts w:ascii="Times New Roman" w:hAnsi="Times New Roman"/>
          <w:spacing w:val="-2"/>
          <w:sz w:val="22"/>
        </w:rPr>
        <w:tab/>
      </w:r>
      <w:r w:rsidR="003D7EDB">
        <w:rPr>
          <w:rFonts w:ascii="Times New Roman" w:hAnsi="Times New Roman"/>
          <w:spacing w:val="-2"/>
          <w:sz w:val="22"/>
        </w:rPr>
        <w:t>7</w:t>
      </w:r>
      <w:r>
        <w:rPr>
          <w:rFonts w:ascii="Times New Roman" w:hAnsi="Times New Roman"/>
          <w:spacing w:val="-2"/>
          <w:sz w:val="22"/>
        </w:rPr>
        <w:t>.4.3</w:t>
      </w:r>
      <w:r w:rsidR="0098133A">
        <w:rPr>
          <w:rFonts w:ascii="Times New Roman" w:hAnsi="Times New Roman"/>
          <w:spacing w:val="-2"/>
          <w:sz w:val="22"/>
        </w:rPr>
        <w:t xml:space="preserve">  </w:t>
      </w:r>
      <w:r>
        <w:rPr>
          <w:rFonts w:ascii="Times New Roman" w:hAnsi="Times New Roman"/>
          <w:spacing w:val="-2"/>
          <w:sz w:val="22"/>
        </w:rPr>
        <w:t>Rate Regulations</w:t>
      </w:r>
    </w:p>
    <w:p w14:paraId="70978031"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7F1DBE73" w14:textId="77777777" w:rsidR="005E59B4" w:rsidRPr="001F61CB" w:rsidRDefault="005E59B4" w:rsidP="001F61CB">
      <w:pPr>
        <w:pStyle w:val="ListParagraph"/>
        <w:numPr>
          <w:ilvl w:val="0"/>
          <w:numId w:val="7"/>
        </w:numPr>
        <w:tabs>
          <w:tab w:val="left" w:pos="-1440"/>
          <w:tab w:val="left" w:pos="-720"/>
          <w:tab w:val="left" w:pos="0"/>
        </w:tabs>
        <w:suppressAutoHyphens/>
        <w:jc w:val="both"/>
        <w:rPr>
          <w:rFonts w:ascii="Times New Roman" w:hAnsi="Times New Roman"/>
          <w:spacing w:val="-2"/>
          <w:sz w:val="22"/>
        </w:rPr>
      </w:pPr>
      <w:r w:rsidRPr="001F61CB">
        <w:rPr>
          <w:rFonts w:ascii="Times New Roman" w:hAnsi="Times New Roman"/>
          <w:spacing w:val="-2"/>
          <w:sz w:val="22"/>
        </w:rPr>
        <w:t>Service Establishment Charges apply for the initial establishment of BNA service on a manual basis, for the initial establishment of BNA service on a mechanized basis and for establishment of a master BNA list for a customer.</w:t>
      </w:r>
    </w:p>
    <w:p w14:paraId="33203C49"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76B595C2" w14:textId="77777777" w:rsidR="005E59B4" w:rsidRPr="001F61CB" w:rsidRDefault="001F61CB" w:rsidP="001F61CB">
      <w:pPr>
        <w:pStyle w:val="ListParagraph"/>
        <w:numPr>
          <w:ilvl w:val="0"/>
          <w:numId w:val="7"/>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Pr="001F61CB">
        <w:rPr>
          <w:rFonts w:ascii="Times New Roman" w:hAnsi="Times New Roman"/>
          <w:spacing w:val="-2"/>
          <w:sz w:val="22"/>
        </w:rPr>
        <w:t xml:space="preserve"> </w:t>
      </w:r>
      <w:r w:rsidR="005E59B4" w:rsidRPr="001F61CB">
        <w:rPr>
          <w:rFonts w:ascii="Times New Roman" w:hAnsi="Times New Roman"/>
          <w:spacing w:val="-2"/>
          <w:sz w:val="22"/>
        </w:rPr>
        <w:t>A charge applies for each request for BNA information for a telephone number or DTN number on a manual basis.  A charge applies for each message processed to supply BNA information on a mechanized basis.</w:t>
      </w:r>
      <w:r w:rsidRPr="001F61CB">
        <w:rPr>
          <w:rFonts w:ascii="Times New Roman" w:hAnsi="Times New Roman"/>
          <w:spacing w:val="-2"/>
          <w:sz w:val="22"/>
        </w:rPr>
        <w:t xml:space="preserve">  </w:t>
      </w:r>
      <w:r w:rsidR="005E59B4" w:rsidRPr="001F61CB">
        <w:rPr>
          <w:rFonts w:ascii="Times New Roman" w:hAnsi="Times New Roman"/>
          <w:spacing w:val="-2"/>
          <w:sz w:val="22"/>
        </w:rPr>
        <w:tab/>
        <w:t>The company will keep a count of the requests and of the messages processed.  The company will bill the customer in accordance with these counts whether or not the company was able to provide BNA information for all request and messages.</w:t>
      </w:r>
    </w:p>
    <w:p w14:paraId="2F3F1A21"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22DA3823" w14:textId="77777777" w:rsidR="005E59B4" w:rsidRPr="001F61CB" w:rsidRDefault="005E59B4" w:rsidP="001F61CB">
      <w:pPr>
        <w:pStyle w:val="ListParagraph"/>
        <w:numPr>
          <w:ilvl w:val="0"/>
          <w:numId w:val="7"/>
        </w:numPr>
        <w:tabs>
          <w:tab w:val="left" w:pos="-1440"/>
          <w:tab w:val="left" w:pos="-720"/>
          <w:tab w:val="left" w:pos="0"/>
        </w:tabs>
        <w:suppressAutoHyphens/>
        <w:jc w:val="both"/>
        <w:rPr>
          <w:rFonts w:ascii="Times New Roman" w:hAnsi="Times New Roman"/>
          <w:spacing w:val="-2"/>
          <w:sz w:val="22"/>
        </w:rPr>
      </w:pPr>
      <w:r w:rsidRPr="001F61CB">
        <w:rPr>
          <w:rFonts w:ascii="Times New Roman" w:hAnsi="Times New Roman"/>
          <w:spacing w:val="-2"/>
          <w:sz w:val="22"/>
        </w:rPr>
        <w:t>Where the recorded message detail is sufficient to determine a message is an intrastate message, the rates set forth in the rate schedule following will apply to each such message.</w:t>
      </w:r>
    </w:p>
    <w:p w14:paraId="28A84985"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5B192CA3" w14:textId="77777777" w:rsidR="001F61CB"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sidR="001F61CB">
        <w:rPr>
          <w:rFonts w:ascii="Times New Roman" w:hAnsi="Times New Roman"/>
          <w:spacing w:val="-2"/>
          <w:sz w:val="22"/>
        </w:rPr>
        <w:t xml:space="preserve">       </w:t>
      </w:r>
      <w:r>
        <w:rPr>
          <w:rFonts w:ascii="Times New Roman" w:hAnsi="Times New Roman"/>
          <w:spacing w:val="-2"/>
          <w:sz w:val="22"/>
        </w:rPr>
        <w:t xml:space="preserve">Usage for which the recorded message detail is insufficient to </w:t>
      </w:r>
      <w:r w:rsidR="001F61CB">
        <w:rPr>
          <w:rFonts w:ascii="Times New Roman" w:hAnsi="Times New Roman"/>
          <w:spacing w:val="-2"/>
          <w:sz w:val="22"/>
        </w:rPr>
        <w:t xml:space="preserve"> </w:t>
      </w:r>
    </w:p>
    <w:p w14:paraId="6FD24154" w14:textId="77777777" w:rsidR="001F61CB" w:rsidRDefault="001F61CB">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 xml:space="preserve">determine jurisdiction will be prorated by the company between </w:t>
      </w:r>
    </w:p>
    <w:p w14:paraId="702124BB" w14:textId="77777777" w:rsidR="005E59B4" w:rsidRDefault="001F61CB">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interstate and intrastate.</w:t>
      </w:r>
    </w:p>
    <w:p w14:paraId="428B0575"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6A5D2627" w14:textId="77777777" w:rsidR="001F61CB" w:rsidRDefault="005E59B4">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ab/>
      </w:r>
      <w:r w:rsidR="001F61CB">
        <w:rPr>
          <w:rFonts w:ascii="Times New Roman" w:hAnsi="Times New Roman"/>
          <w:spacing w:val="-2"/>
          <w:sz w:val="22"/>
        </w:rPr>
        <w:tab/>
        <w:t xml:space="preserve">       </w:t>
      </w:r>
      <w:r>
        <w:rPr>
          <w:rFonts w:ascii="Times New Roman" w:hAnsi="Times New Roman"/>
          <w:spacing w:val="-2"/>
          <w:sz w:val="22"/>
        </w:rPr>
        <w:t xml:space="preserve">The percentages provided in the reports as set forth in 8.4.2(E) </w:t>
      </w:r>
    </w:p>
    <w:p w14:paraId="128D9F68" w14:textId="77777777" w:rsidR="001F61CB" w:rsidRDefault="001F61CB">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preceding will serve as the ba</w:t>
      </w:r>
      <w:r>
        <w:rPr>
          <w:rFonts w:ascii="Times New Roman" w:hAnsi="Times New Roman"/>
          <w:spacing w:val="-2"/>
          <w:sz w:val="22"/>
        </w:rPr>
        <w:t xml:space="preserve">sis for prorating the charges. </w:t>
      </w:r>
      <w:r w:rsidR="005E59B4">
        <w:rPr>
          <w:rFonts w:ascii="Times New Roman" w:hAnsi="Times New Roman"/>
          <w:spacing w:val="-2"/>
          <w:sz w:val="22"/>
        </w:rPr>
        <w:t xml:space="preserve">The </w:t>
      </w:r>
    </w:p>
    <w:p w14:paraId="5E290836" w14:textId="77777777" w:rsidR="001F61CB" w:rsidRDefault="001F61CB">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 xml:space="preserve">intrastate charges are determined as follows:  For usage sensitive (i.e., </w:t>
      </w:r>
    </w:p>
    <w:p w14:paraId="672CD8A1" w14:textId="77777777" w:rsidR="001F61CB" w:rsidRDefault="001F61CB">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 xml:space="preserve">requests or messages processed) chargeable rate elements, multiply </w:t>
      </w:r>
    </w:p>
    <w:p w14:paraId="3E7F9099" w14:textId="77777777" w:rsidR="005E59B4" w:rsidRDefault="001F61CB">
      <w:pPr>
        <w:tabs>
          <w:tab w:val="left" w:pos="-1440"/>
          <w:tab w:val="left" w:pos="-720"/>
          <w:tab w:val="left" w:pos="0"/>
        </w:tabs>
        <w:suppressAutoHyphens/>
        <w:ind w:left="2160" w:hanging="2160"/>
        <w:jc w:val="both"/>
        <w:rPr>
          <w:rFonts w:ascii="Times New Roman" w:hAnsi="Times New Roman"/>
          <w:spacing w:val="-2"/>
          <w:sz w:val="22"/>
        </w:rPr>
      </w:pPr>
      <w:r>
        <w:rPr>
          <w:rFonts w:ascii="Times New Roman" w:hAnsi="Times New Roman"/>
          <w:spacing w:val="-2"/>
          <w:sz w:val="22"/>
        </w:rPr>
        <w:t xml:space="preserve">                                                             </w:t>
      </w:r>
      <w:r w:rsidR="005E59B4">
        <w:rPr>
          <w:rFonts w:ascii="Times New Roman" w:hAnsi="Times New Roman"/>
          <w:spacing w:val="-2"/>
          <w:sz w:val="22"/>
        </w:rPr>
        <w:t>the intrastate percent times actual use times the stated tariff rate.</w:t>
      </w:r>
    </w:p>
    <w:p w14:paraId="3EDB1DF1"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771870A7" w14:textId="77777777" w:rsidR="005E59B4" w:rsidRPr="001F61CB" w:rsidRDefault="001F61CB" w:rsidP="001F61CB">
      <w:pPr>
        <w:pStyle w:val="ListParagraph"/>
        <w:numPr>
          <w:ilvl w:val="0"/>
          <w:numId w:val="7"/>
        </w:numPr>
        <w:tabs>
          <w:tab w:val="left" w:pos="-1440"/>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r w:rsidR="005E59B4" w:rsidRPr="001F61CB">
        <w:rPr>
          <w:rFonts w:ascii="Times New Roman" w:hAnsi="Times New Roman"/>
          <w:spacing w:val="-2"/>
          <w:sz w:val="22"/>
        </w:rPr>
        <w:t>When a customer cancels an order for BNA service after the order date, the service establishment charge applies.</w:t>
      </w:r>
    </w:p>
    <w:p w14:paraId="7FA6A928"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37B4525A" w14:textId="77777777" w:rsidR="005E59B4" w:rsidRDefault="005E59B4">
      <w:pPr>
        <w:ind w:left="720" w:hanging="720"/>
        <w:jc w:val="both"/>
        <w:rPr>
          <w:rFonts w:ascii="Times New Roman" w:hAnsi="Times New Roman"/>
          <w:sz w:val="22"/>
        </w:rPr>
      </w:pPr>
      <w:r>
        <w:rPr>
          <w:rFonts w:ascii="Times New Roman" w:hAnsi="Times New Roman"/>
          <w:sz w:val="22"/>
        </w:rPr>
        <w:tab/>
      </w:r>
      <w:r>
        <w:rPr>
          <w:rFonts w:ascii="Times New Roman" w:hAnsi="Times New Roman"/>
          <w:sz w:val="22"/>
        </w:rPr>
        <w:tab/>
      </w:r>
      <w:r w:rsidR="001F61CB">
        <w:rPr>
          <w:rFonts w:ascii="Times New Roman" w:hAnsi="Times New Roman"/>
          <w:sz w:val="22"/>
        </w:rPr>
        <w:tab/>
      </w:r>
      <w:r w:rsidR="001F61CB">
        <w:rPr>
          <w:rFonts w:ascii="Times New Roman" w:hAnsi="Times New Roman"/>
          <w:sz w:val="22"/>
        </w:rPr>
        <w:tab/>
      </w:r>
      <w:r>
        <w:rPr>
          <w:rFonts w:ascii="Times New Roman" w:hAnsi="Times New Roman"/>
          <w:sz w:val="22"/>
        </w:rPr>
        <w:t>E)</w:t>
      </w:r>
      <w:r>
        <w:rPr>
          <w:rFonts w:ascii="Times New Roman" w:hAnsi="Times New Roman"/>
          <w:sz w:val="22"/>
        </w:rPr>
        <w:tab/>
        <w:t>Rates:</w:t>
      </w:r>
    </w:p>
    <w:p w14:paraId="1BC8130D" w14:textId="77777777" w:rsidR="005E59B4" w:rsidRDefault="005E59B4">
      <w:pPr>
        <w:jc w:val="both"/>
        <w:rPr>
          <w:rFonts w:ascii="Times New Roman" w:hAnsi="Times New Roman"/>
          <w:sz w:val="22"/>
        </w:rPr>
      </w:pPr>
    </w:p>
    <w:p w14:paraId="658F90B8" w14:textId="77777777" w:rsidR="005E59B4" w:rsidRDefault="005E59B4">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F61CB">
        <w:rPr>
          <w:rFonts w:ascii="Times New Roman" w:hAnsi="Times New Roman"/>
          <w:sz w:val="22"/>
        </w:rPr>
        <w:tab/>
      </w:r>
      <w:r>
        <w:rPr>
          <w:rFonts w:ascii="Times New Roman" w:hAnsi="Times New Roman"/>
          <w:sz w:val="22"/>
        </w:rPr>
        <w:t>Service Establishment Charge</w:t>
      </w:r>
      <w:r>
        <w:rPr>
          <w:rFonts w:ascii="Times New Roman" w:hAnsi="Times New Roman"/>
          <w:sz w:val="22"/>
        </w:rPr>
        <w:tab/>
      </w:r>
      <w:r>
        <w:rPr>
          <w:rFonts w:ascii="Times New Roman" w:hAnsi="Times New Roman"/>
          <w:sz w:val="22"/>
        </w:rPr>
        <w:tab/>
      </w:r>
      <w:r>
        <w:rPr>
          <w:rFonts w:ascii="Times New Roman" w:hAnsi="Times New Roman"/>
          <w:sz w:val="22"/>
        </w:rPr>
        <w:tab/>
        <w:t>$XXX</w:t>
      </w:r>
    </w:p>
    <w:p w14:paraId="4FAFC91F" w14:textId="77777777" w:rsidR="005E59B4" w:rsidRDefault="005E59B4">
      <w:pPr>
        <w:jc w:val="both"/>
        <w:rPr>
          <w:rFonts w:ascii="Times New Roman" w:hAnsi="Times New Roman"/>
          <w:sz w:val="22"/>
        </w:rPr>
      </w:pPr>
    </w:p>
    <w:p w14:paraId="25C381C8" w14:textId="77777777" w:rsidR="005E59B4" w:rsidRDefault="005E59B4">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F61CB">
        <w:rPr>
          <w:rFonts w:ascii="Times New Roman" w:hAnsi="Times New Roman"/>
          <w:sz w:val="22"/>
        </w:rPr>
        <w:tab/>
      </w:r>
      <w:r>
        <w:rPr>
          <w:rFonts w:ascii="Times New Roman" w:hAnsi="Times New Roman"/>
          <w:sz w:val="22"/>
        </w:rPr>
        <w:t>Query Charge Per Telephone Number:</w:t>
      </w:r>
    </w:p>
    <w:p w14:paraId="58568F20" w14:textId="77777777" w:rsidR="005E59B4" w:rsidRDefault="005E59B4">
      <w:pPr>
        <w:jc w:val="both"/>
        <w:rPr>
          <w:rFonts w:ascii="Times New Roman" w:hAnsi="Times New Roman"/>
          <w:sz w:val="22"/>
        </w:rPr>
      </w:pPr>
    </w:p>
    <w:p w14:paraId="0BBDA4AE" w14:textId="77777777" w:rsidR="005E59B4" w:rsidRPr="00140369" w:rsidRDefault="005E59B4">
      <w:pPr>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F61CB">
        <w:rPr>
          <w:rFonts w:ascii="Times New Roman" w:hAnsi="Times New Roman"/>
          <w:sz w:val="22"/>
        </w:rPr>
        <w:tab/>
      </w:r>
      <w:r w:rsidRPr="00140369">
        <w:rPr>
          <w:rFonts w:ascii="Times New Roman" w:hAnsi="Times New Roman"/>
          <w:sz w:val="22"/>
          <w:u w:val="single"/>
        </w:rPr>
        <w:t>Minimum</w:t>
      </w:r>
      <w:r w:rsidRPr="00140369">
        <w:rPr>
          <w:rFonts w:ascii="Times New Roman" w:hAnsi="Times New Roman"/>
          <w:sz w:val="22"/>
        </w:rPr>
        <w:tab/>
      </w:r>
      <w:r w:rsidRPr="00140369">
        <w:rPr>
          <w:rFonts w:ascii="Times New Roman" w:hAnsi="Times New Roman"/>
          <w:sz w:val="22"/>
        </w:rPr>
        <w:tab/>
      </w:r>
      <w:r w:rsidRPr="00140369">
        <w:rPr>
          <w:rFonts w:ascii="Times New Roman" w:hAnsi="Times New Roman"/>
          <w:sz w:val="22"/>
        </w:rPr>
        <w:tab/>
      </w:r>
      <w:r w:rsidRPr="00140369">
        <w:rPr>
          <w:rFonts w:ascii="Times New Roman" w:hAnsi="Times New Roman"/>
          <w:sz w:val="22"/>
          <w:u w:val="single"/>
        </w:rPr>
        <w:t>Maximum</w:t>
      </w:r>
    </w:p>
    <w:p w14:paraId="056369D3" w14:textId="77777777" w:rsidR="005E59B4" w:rsidRDefault="005E59B4">
      <w:pPr>
        <w:jc w:val="both"/>
        <w:rPr>
          <w:rFonts w:ascii="Times New Roman" w:hAnsi="Times New Roman"/>
          <w:sz w:val="22"/>
        </w:rPr>
      </w:pPr>
      <w:r w:rsidRPr="00140369">
        <w:rPr>
          <w:rFonts w:ascii="Times New Roman" w:hAnsi="Times New Roman"/>
          <w:sz w:val="22"/>
        </w:rPr>
        <w:tab/>
      </w:r>
      <w:r w:rsidRPr="00140369">
        <w:rPr>
          <w:rFonts w:ascii="Times New Roman" w:hAnsi="Times New Roman"/>
          <w:sz w:val="22"/>
        </w:rPr>
        <w:tab/>
      </w:r>
      <w:r w:rsidRPr="00140369">
        <w:rPr>
          <w:rFonts w:ascii="Times New Roman" w:hAnsi="Times New Roman"/>
          <w:sz w:val="22"/>
        </w:rPr>
        <w:tab/>
      </w:r>
      <w:r w:rsidRPr="00140369">
        <w:rPr>
          <w:rFonts w:ascii="Times New Roman" w:hAnsi="Times New Roman"/>
          <w:sz w:val="22"/>
        </w:rPr>
        <w:tab/>
        <w:t xml:space="preserve"> </w:t>
      </w:r>
      <w:r w:rsidR="001F61CB">
        <w:rPr>
          <w:rFonts w:ascii="Times New Roman" w:hAnsi="Times New Roman"/>
          <w:sz w:val="22"/>
        </w:rPr>
        <w:t xml:space="preserve"> </w:t>
      </w:r>
      <w:r w:rsidRPr="00140369">
        <w:rPr>
          <w:rFonts w:ascii="Times New Roman" w:hAnsi="Times New Roman"/>
          <w:sz w:val="22"/>
        </w:rPr>
        <w:t xml:space="preserve">  </w:t>
      </w:r>
      <w:r w:rsidR="001F61CB">
        <w:rPr>
          <w:rFonts w:ascii="Times New Roman" w:hAnsi="Times New Roman"/>
          <w:sz w:val="22"/>
        </w:rPr>
        <w:tab/>
      </w:r>
      <w:r w:rsidRPr="00140369">
        <w:rPr>
          <w:rFonts w:ascii="Times New Roman" w:hAnsi="Times New Roman"/>
          <w:sz w:val="22"/>
        </w:rPr>
        <w:t>$0.000</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F61CB">
        <w:rPr>
          <w:rFonts w:ascii="Times New Roman" w:hAnsi="Times New Roman"/>
          <w:sz w:val="22"/>
        </w:rPr>
        <w:tab/>
      </w:r>
      <w:r>
        <w:rPr>
          <w:rFonts w:ascii="Times New Roman" w:hAnsi="Times New Roman"/>
          <w:sz w:val="22"/>
        </w:rPr>
        <w:t xml:space="preserve"> $0.</w:t>
      </w:r>
      <w:r w:rsidR="006E7C9C">
        <w:rPr>
          <w:rFonts w:ascii="Times New Roman" w:hAnsi="Times New Roman"/>
          <w:sz w:val="22"/>
        </w:rPr>
        <w:t>XX</w:t>
      </w:r>
    </w:p>
    <w:p w14:paraId="51DF897C" w14:textId="77777777" w:rsidR="005E59B4" w:rsidRDefault="005E59B4">
      <w:pPr>
        <w:tabs>
          <w:tab w:val="left" w:pos="-1440"/>
          <w:tab w:val="left" w:pos="-720"/>
          <w:tab w:val="left" w:pos="0"/>
        </w:tabs>
        <w:suppressAutoHyphens/>
        <w:ind w:left="2160" w:hanging="2160"/>
        <w:jc w:val="both"/>
        <w:rPr>
          <w:rFonts w:ascii="Times New Roman" w:hAnsi="Times New Roman"/>
          <w:spacing w:val="-2"/>
          <w:sz w:val="22"/>
        </w:rPr>
      </w:pPr>
    </w:p>
    <w:p w14:paraId="07AA3EFB"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pPr>
    </w:p>
    <w:p w14:paraId="293ECA00" w14:textId="77777777" w:rsidR="005E59B4" w:rsidRDefault="005E59B4">
      <w:pPr>
        <w:tabs>
          <w:tab w:val="left" w:pos="-1440"/>
          <w:tab w:val="left" w:pos="-720"/>
          <w:tab w:val="left" w:pos="0"/>
        </w:tabs>
        <w:suppressAutoHyphens/>
        <w:ind w:left="720" w:hanging="720"/>
        <w:jc w:val="both"/>
        <w:rPr>
          <w:rFonts w:ascii="Times New Roman" w:hAnsi="Times New Roman"/>
          <w:spacing w:val="-2"/>
          <w:sz w:val="22"/>
        </w:rPr>
        <w:sectPr w:rsidR="005E59B4" w:rsidSect="002C7CCC">
          <w:headerReference w:type="default" r:id="rId7"/>
          <w:footerReference w:type="default" r:id="rId8"/>
          <w:endnotePr>
            <w:numFmt w:val="decimal"/>
          </w:endnotePr>
          <w:pgSz w:w="12240" w:h="15840"/>
          <w:pgMar w:top="1440" w:right="1440" w:bottom="1440" w:left="1440" w:header="720" w:footer="1152" w:gutter="0"/>
          <w:pgNumType w:start="1"/>
          <w:cols w:space="720"/>
          <w:noEndnote/>
          <w:docGrid w:linePitch="272"/>
        </w:sectPr>
      </w:pPr>
    </w:p>
    <w:p w14:paraId="4540F50B" w14:textId="77777777" w:rsidR="005E59B4" w:rsidRDefault="005E59B4">
      <w:pPr>
        <w:tabs>
          <w:tab w:val="center" w:pos="4680"/>
        </w:tabs>
        <w:suppressAutoHyphens/>
        <w:jc w:val="both"/>
        <w:rPr>
          <w:rFonts w:ascii="Times New Roman" w:hAnsi="Times New Roman"/>
          <w:spacing w:val="-2"/>
          <w:sz w:val="22"/>
        </w:rPr>
      </w:pPr>
      <w:r>
        <w:rPr>
          <w:rFonts w:ascii="Times New Roman" w:hAnsi="Times New Roman"/>
          <w:b/>
          <w:spacing w:val="-2"/>
          <w:sz w:val="22"/>
        </w:rPr>
        <w:lastRenderedPageBreak/>
        <w:tab/>
        <w:t>CURRENT RATES</w:t>
      </w:r>
    </w:p>
    <w:p w14:paraId="680582A2" w14:textId="77777777" w:rsidR="005E59B4" w:rsidRDefault="005E59B4">
      <w:pPr>
        <w:tabs>
          <w:tab w:val="left" w:pos="-1440"/>
          <w:tab w:val="left" w:pos="-720"/>
        </w:tabs>
        <w:suppressAutoHyphens/>
        <w:jc w:val="both"/>
        <w:rPr>
          <w:rFonts w:ascii="Times New Roman" w:hAnsi="Times New Roman"/>
          <w:spacing w:val="-2"/>
          <w:sz w:val="22"/>
        </w:rPr>
      </w:pPr>
    </w:p>
    <w:p w14:paraId="36716050"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Switched Access, Section 3.6</w:t>
      </w:r>
    </w:p>
    <w:p w14:paraId="3688A046" w14:textId="77777777" w:rsidR="005E59B4" w:rsidRDefault="005E59B4">
      <w:pPr>
        <w:tabs>
          <w:tab w:val="left" w:pos="-1440"/>
          <w:tab w:val="left" w:pos="-720"/>
        </w:tabs>
        <w:suppressAutoHyphens/>
        <w:jc w:val="both"/>
        <w:rPr>
          <w:rFonts w:ascii="Times New Roman" w:hAnsi="Times New Roman"/>
          <w:spacing w:val="-2"/>
          <w:sz w:val="22"/>
        </w:rPr>
      </w:pPr>
    </w:p>
    <w:p w14:paraId="327974A6"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t>3.6.1</w:t>
      </w:r>
      <w:r>
        <w:rPr>
          <w:rFonts w:ascii="Times New Roman" w:hAnsi="Times New Roman"/>
          <w:spacing w:val="-2"/>
          <w:sz w:val="22"/>
        </w:rPr>
        <w:tab/>
        <w:t>Recurring Charges</w:t>
      </w:r>
    </w:p>
    <w:p w14:paraId="787CC843" w14:textId="77777777" w:rsidR="005E59B4" w:rsidRDefault="005E59B4">
      <w:pPr>
        <w:tabs>
          <w:tab w:val="left" w:pos="-1440"/>
          <w:tab w:val="left" w:pos="-720"/>
        </w:tabs>
        <w:suppressAutoHyphens/>
        <w:jc w:val="both"/>
        <w:rPr>
          <w:rFonts w:ascii="Times New Roman" w:hAnsi="Times New Roman"/>
          <w:spacing w:val="-2"/>
          <w:sz w:val="22"/>
        </w:rPr>
      </w:pPr>
    </w:p>
    <w:p w14:paraId="661BA8E0" w14:textId="77777777" w:rsidR="005E59B4" w:rsidRDefault="005E59B4">
      <w:pPr>
        <w:tabs>
          <w:tab w:val="left" w:pos="-1440"/>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.1</w:t>
      </w:r>
      <w:r>
        <w:rPr>
          <w:rFonts w:ascii="Times New Roman" w:hAnsi="Times New Roman"/>
          <w:spacing w:val="-2"/>
          <w:sz w:val="22"/>
        </w:rPr>
        <w:tab/>
        <w:t>Local Switching</w:t>
      </w:r>
    </w:p>
    <w:p w14:paraId="4E2A8100" w14:textId="77777777" w:rsidR="005838C1" w:rsidRDefault="005E59B4" w:rsidP="001F61CB">
      <w:pPr>
        <w:tabs>
          <w:tab w:val="left" w:pos="-1440"/>
          <w:tab w:val="left" w:pos="-720"/>
          <w:tab w:val="left" w:pos="0"/>
          <w:tab w:val="left" w:pos="2880"/>
          <w:tab w:val="left" w:pos="4770"/>
          <w:tab w:val="right" w:pos="7380"/>
          <w:tab w:val="left" w:pos="7920"/>
        </w:tabs>
        <w:suppressAutoHyphens/>
        <w:rPr>
          <w:rFonts w:ascii="Times New Roman" w:hAnsi="Times New Roman"/>
          <w:spacing w:val="-2"/>
          <w:sz w:val="22"/>
        </w:rPr>
      </w:pPr>
      <w:r>
        <w:rPr>
          <w:rFonts w:ascii="Times New Roman" w:hAnsi="Times New Roman"/>
          <w:spacing w:val="-2"/>
          <w:sz w:val="22"/>
        </w:rPr>
        <w:tab/>
        <w:t>Per Access Minute:</w:t>
      </w:r>
      <w:r w:rsidR="0040749D">
        <w:rPr>
          <w:rFonts w:ascii="Times New Roman" w:hAnsi="Times New Roman"/>
          <w:spacing w:val="-2"/>
          <w:sz w:val="22"/>
        </w:rPr>
        <w:t xml:space="preserve">   Equivalent to interstate rate shown in the </w:t>
      </w:r>
      <w:r w:rsidR="0040749D">
        <w:rPr>
          <w:rFonts w:ascii="Times New Roman" w:hAnsi="Times New Roman"/>
          <w:spacing w:val="-2"/>
          <w:sz w:val="22"/>
        </w:rPr>
        <w:tab/>
      </w:r>
      <w:r w:rsidR="0040749D">
        <w:rPr>
          <w:rFonts w:ascii="Times New Roman" w:hAnsi="Times New Roman"/>
          <w:spacing w:val="-2"/>
          <w:sz w:val="22"/>
        </w:rPr>
        <w:tab/>
      </w:r>
      <w:r w:rsidR="0040749D">
        <w:rPr>
          <w:rFonts w:ascii="Times New Roman" w:hAnsi="Times New Roman"/>
          <w:spacing w:val="-2"/>
          <w:sz w:val="22"/>
        </w:rPr>
        <w:tab/>
      </w:r>
      <w:r w:rsidR="0040749D">
        <w:rPr>
          <w:rFonts w:ascii="Times New Roman" w:hAnsi="Times New Roman"/>
          <w:spacing w:val="-2"/>
          <w:sz w:val="22"/>
        </w:rPr>
        <w:tab/>
        <w:t xml:space="preserve">Company’s </w:t>
      </w:r>
      <w:r w:rsidR="00D859D5">
        <w:rPr>
          <w:rFonts w:ascii="Times New Roman" w:hAnsi="Times New Roman"/>
          <w:spacing w:val="-2"/>
          <w:sz w:val="22"/>
        </w:rPr>
        <w:t>federal tariff</w:t>
      </w:r>
      <w:r w:rsidR="00AE1914">
        <w:rPr>
          <w:rFonts w:ascii="Times New Roman" w:hAnsi="Times New Roman"/>
          <w:spacing w:val="-2"/>
          <w:sz w:val="22"/>
        </w:rPr>
        <w:t>(s)</w:t>
      </w:r>
      <w:r w:rsidR="00D859D5">
        <w:rPr>
          <w:rFonts w:ascii="Times New Roman" w:hAnsi="Times New Roman"/>
          <w:spacing w:val="-2"/>
          <w:sz w:val="22"/>
        </w:rPr>
        <w:t xml:space="preserve">. </w:t>
      </w:r>
    </w:p>
    <w:p w14:paraId="4FA3BEDB"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
    <w:p w14:paraId="57DDB9F0" w14:textId="77777777" w:rsidR="005E59B4" w:rsidRDefault="005E59B4">
      <w:pPr>
        <w:tabs>
          <w:tab w:val="left" w:pos="-1440"/>
          <w:tab w:val="left" w:pos="-720"/>
          <w:tab w:val="left" w:pos="0"/>
          <w:tab w:val="left" w:pos="720"/>
          <w:tab w:val="left" w:pos="1440"/>
          <w:tab w:val="left" w:pos="2160"/>
        </w:tabs>
        <w:suppressAutoHyphens/>
        <w:ind w:left="2880" w:hanging="2880"/>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.2</w:t>
      </w:r>
      <w:r>
        <w:rPr>
          <w:rFonts w:ascii="Times New Roman" w:hAnsi="Times New Roman"/>
          <w:spacing w:val="-2"/>
          <w:sz w:val="22"/>
        </w:rPr>
        <w:tab/>
        <w:t>Local Transport</w:t>
      </w:r>
    </w:p>
    <w:p w14:paraId="703318FB" w14:textId="77777777" w:rsidR="005838C1" w:rsidRDefault="005E59B4" w:rsidP="001F61CB">
      <w:pPr>
        <w:tabs>
          <w:tab w:val="left" w:pos="-1440"/>
          <w:tab w:val="left" w:pos="-720"/>
          <w:tab w:val="left" w:pos="0"/>
          <w:tab w:val="left" w:pos="2880"/>
          <w:tab w:val="left" w:pos="4770"/>
          <w:tab w:val="right" w:pos="7380"/>
          <w:tab w:val="left" w:pos="7920"/>
        </w:tabs>
        <w:suppressAutoHyphens/>
        <w:rPr>
          <w:rFonts w:ascii="Times New Roman" w:hAnsi="Times New Roman"/>
          <w:spacing w:val="-2"/>
          <w:sz w:val="22"/>
        </w:rPr>
      </w:pPr>
      <w:r>
        <w:rPr>
          <w:rFonts w:ascii="Times New Roman" w:hAnsi="Times New Roman"/>
          <w:spacing w:val="-2"/>
          <w:sz w:val="22"/>
        </w:rPr>
        <w:tab/>
        <w:t>Per Access Minute</w:t>
      </w:r>
      <w:r w:rsidR="0040749D">
        <w:rPr>
          <w:rFonts w:ascii="Times New Roman" w:hAnsi="Times New Roman"/>
          <w:spacing w:val="-2"/>
          <w:sz w:val="22"/>
        </w:rPr>
        <w:t xml:space="preserve">:   Equivalent to interstate rate shown in the </w:t>
      </w:r>
      <w:r w:rsidR="0040749D">
        <w:rPr>
          <w:rFonts w:ascii="Times New Roman" w:hAnsi="Times New Roman"/>
          <w:spacing w:val="-2"/>
          <w:sz w:val="22"/>
        </w:rPr>
        <w:tab/>
      </w:r>
      <w:r w:rsidR="0040749D">
        <w:rPr>
          <w:rFonts w:ascii="Times New Roman" w:hAnsi="Times New Roman"/>
          <w:spacing w:val="-2"/>
          <w:sz w:val="22"/>
        </w:rPr>
        <w:tab/>
      </w:r>
      <w:r w:rsidR="0040749D">
        <w:rPr>
          <w:rFonts w:ascii="Times New Roman" w:hAnsi="Times New Roman"/>
          <w:spacing w:val="-2"/>
          <w:sz w:val="22"/>
        </w:rPr>
        <w:tab/>
      </w:r>
      <w:r w:rsidR="0040749D">
        <w:rPr>
          <w:rFonts w:ascii="Times New Roman" w:hAnsi="Times New Roman"/>
          <w:spacing w:val="-2"/>
          <w:sz w:val="22"/>
        </w:rPr>
        <w:tab/>
        <w:t xml:space="preserve">Company’s </w:t>
      </w:r>
      <w:r w:rsidR="00D859D5">
        <w:rPr>
          <w:rFonts w:ascii="Times New Roman" w:hAnsi="Times New Roman"/>
          <w:spacing w:val="-2"/>
          <w:sz w:val="22"/>
        </w:rPr>
        <w:t>federal tariff</w:t>
      </w:r>
      <w:r w:rsidR="00AE1914">
        <w:rPr>
          <w:rFonts w:ascii="Times New Roman" w:hAnsi="Times New Roman"/>
          <w:spacing w:val="-2"/>
          <w:sz w:val="22"/>
        </w:rPr>
        <w:t>(s)</w:t>
      </w:r>
      <w:r w:rsidR="00D859D5">
        <w:rPr>
          <w:rFonts w:ascii="Times New Roman" w:hAnsi="Times New Roman"/>
          <w:spacing w:val="-2"/>
          <w:sz w:val="22"/>
        </w:rPr>
        <w:t>.</w:t>
      </w:r>
    </w:p>
    <w:p w14:paraId="73524B7E" w14:textId="77777777" w:rsidR="005E59B4" w:rsidRDefault="005E59B4">
      <w:pPr>
        <w:tabs>
          <w:tab w:val="left" w:pos="-1440"/>
          <w:tab w:val="left" w:pos="-720"/>
        </w:tabs>
        <w:suppressAutoHyphens/>
        <w:jc w:val="both"/>
        <w:rPr>
          <w:rFonts w:ascii="Times New Roman" w:hAnsi="Times New Roman"/>
          <w:spacing w:val="-2"/>
          <w:sz w:val="22"/>
        </w:rPr>
      </w:pPr>
    </w:p>
    <w:p w14:paraId="372719C9" w14:textId="77777777" w:rsidR="005E59B4" w:rsidRDefault="005E59B4">
      <w:pPr>
        <w:tabs>
          <w:tab w:val="left" w:pos="-1440"/>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w:t>
      </w:r>
      <w:r>
        <w:rPr>
          <w:rFonts w:ascii="Times New Roman" w:hAnsi="Times New Roman"/>
          <w:spacing w:val="-2"/>
          <w:sz w:val="22"/>
        </w:rPr>
        <w:tab/>
        <w:t>800 Data Base Access Service</w:t>
      </w:r>
    </w:p>
    <w:p w14:paraId="7214F4FB" w14:textId="77777777" w:rsidR="005E59B4" w:rsidRDefault="005E59B4">
      <w:pPr>
        <w:tabs>
          <w:tab w:val="left" w:pos="-1440"/>
          <w:tab w:val="left" w:pos="-720"/>
          <w:tab w:val="left" w:pos="0"/>
          <w:tab w:val="left" w:pos="2880"/>
          <w:tab w:val="right" w:pos="7380"/>
          <w:tab w:val="left" w:pos="7920"/>
        </w:tabs>
        <w:suppressAutoHyphens/>
        <w:rPr>
          <w:rFonts w:ascii="Times New Roman" w:hAnsi="Times New Roman"/>
          <w:spacing w:val="-2"/>
          <w:sz w:val="22"/>
        </w:rPr>
      </w:pPr>
      <w:r>
        <w:rPr>
          <w:rFonts w:ascii="Times New Roman" w:hAnsi="Times New Roman"/>
          <w:spacing w:val="-2"/>
          <w:sz w:val="22"/>
        </w:rPr>
        <w:tab/>
        <w:t>Per Query:                                              $0.0XXXX</w:t>
      </w:r>
    </w:p>
    <w:p w14:paraId="29072D88" w14:textId="77777777" w:rsidR="005E59B4" w:rsidRDefault="005E59B4">
      <w:pPr>
        <w:tabs>
          <w:tab w:val="left" w:pos="-1440"/>
          <w:tab w:val="left" w:pos="-720"/>
        </w:tabs>
        <w:suppressAutoHyphens/>
        <w:jc w:val="both"/>
        <w:rPr>
          <w:rFonts w:ascii="Times New Roman" w:hAnsi="Times New Roman"/>
          <w:spacing w:val="-2"/>
          <w:sz w:val="22"/>
        </w:rPr>
      </w:pPr>
    </w:p>
    <w:p w14:paraId="136A8710" w14:textId="77777777" w:rsidR="005E59B4" w:rsidRDefault="005E59B4">
      <w:pPr>
        <w:tabs>
          <w:tab w:val="left" w:pos="-1440"/>
          <w:tab w:val="left" w:pos="-720"/>
          <w:tab w:val="left" w:pos="0"/>
          <w:tab w:val="left" w:pos="720"/>
          <w:tab w:val="right" w:pos="7470"/>
          <w:tab w:val="left" w:pos="7920"/>
        </w:tabs>
        <w:suppressAutoHyphens/>
        <w:jc w:val="both"/>
        <w:rPr>
          <w:rFonts w:ascii="Times New Roman" w:hAnsi="Times New Roman"/>
          <w:spacing w:val="-2"/>
          <w:sz w:val="22"/>
        </w:rPr>
      </w:pPr>
    </w:p>
    <w:p w14:paraId="78CC1D51" w14:textId="77777777" w:rsidR="005E59B4" w:rsidRDefault="005E59B4">
      <w:pPr>
        <w:tabs>
          <w:tab w:val="left" w:pos="-1440"/>
          <w:tab w:val="left" w:pos="-720"/>
          <w:tab w:val="left" w:pos="0"/>
          <w:tab w:val="left" w:pos="720"/>
          <w:tab w:val="right" w:pos="7470"/>
          <w:tab w:val="left" w:pos="7920"/>
        </w:tabs>
        <w:suppressAutoHyphens/>
        <w:jc w:val="both"/>
        <w:rPr>
          <w:rFonts w:ascii="Times New Roman" w:hAnsi="Times New Roman"/>
          <w:spacing w:val="-2"/>
          <w:sz w:val="22"/>
        </w:rPr>
      </w:pPr>
      <w:r>
        <w:rPr>
          <w:rFonts w:ascii="Times New Roman" w:hAnsi="Times New Roman"/>
          <w:spacing w:val="-2"/>
          <w:sz w:val="22"/>
        </w:rPr>
        <w:t>Billing and Collection, Section 8</w:t>
      </w:r>
    </w:p>
    <w:p w14:paraId="498DA895" w14:textId="77777777" w:rsidR="005E59B4" w:rsidRDefault="005E59B4">
      <w:pPr>
        <w:tabs>
          <w:tab w:val="left" w:pos="-1440"/>
          <w:tab w:val="left" w:pos="-720"/>
          <w:tab w:val="left" w:pos="0"/>
          <w:tab w:val="left" w:pos="720"/>
          <w:tab w:val="right" w:pos="7470"/>
          <w:tab w:val="left" w:pos="7920"/>
        </w:tabs>
        <w:suppressAutoHyphens/>
        <w:jc w:val="both"/>
        <w:rPr>
          <w:rFonts w:ascii="Times New Roman" w:hAnsi="Times New Roman"/>
          <w:spacing w:val="-2"/>
          <w:sz w:val="22"/>
        </w:rPr>
      </w:pPr>
    </w:p>
    <w:p w14:paraId="5A893538" w14:textId="77777777" w:rsidR="005E59B4" w:rsidRDefault="005E59B4">
      <w:pPr>
        <w:tabs>
          <w:tab w:val="left" w:pos="-1440"/>
          <w:tab w:val="left" w:pos="-720"/>
          <w:tab w:val="left" w:pos="0"/>
          <w:tab w:val="left" w:pos="720"/>
          <w:tab w:val="right" w:pos="7470"/>
          <w:tab w:val="left" w:pos="7920"/>
        </w:tabs>
        <w:suppressAutoHyphens/>
        <w:rPr>
          <w:rFonts w:ascii="Times New Roman" w:hAnsi="Times New Roman"/>
          <w:spacing w:val="-2"/>
          <w:sz w:val="22"/>
        </w:rPr>
      </w:pPr>
      <w:r>
        <w:rPr>
          <w:rFonts w:ascii="Times New Roman" w:hAnsi="Times New Roman"/>
          <w:spacing w:val="-2"/>
          <w:sz w:val="22"/>
        </w:rPr>
        <w:tab/>
        <w:t>Recording, per customer message                                                         $.0XX</w:t>
      </w:r>
    </w:p>
    <w:p w14:paraId="5CCB7E0F" w14:textId="77777777" w:rsidR="005E59B4" w:rsidRDefault="005E59B4">
      <w:pPr>
        <w:tabs>
          <w:tab w:val="left" w:pos="-1440"/>
          <w:tab w:val="left" w:pos="-720"/>
          <w:tab w:val="left" w:pos="0"/>
          <w:tab w:val="left" w:pos="720"/>
          <w:tab w:val="right" w:pos="7470"/>
          <w:tab w:val="left" w:pos="7920"/>
        </w:tabs>
        <w:suppressAutoHyphens/>
        <w:jc w:val="both"/>
        <w:rPr>
          <w:rFonts w:ascii="Times New Roman" w:hAnsi="Times New Roman"/>
          <w:spacing w:val="-2"/>
          <w:sz w:val="22"/>
        </w:rPr>
      </w:pPr>
      <w:r>
        <w:rPr>
          <w:rFonts w:ascii="Times New Roman" w:hAnsi="Times New Roman"/>
          <w:spacing w:val="-2"/>
          <w:sz w:val="22"/>
        </w:rPr>
        <w:t xml:space="preserve">  </w:t>
      </w:r>
    </w:p>
    <w:p w14:paraId="05AFE1B1" w14:textId="77777777" w:rsidR="005E59B4" w:rsidRDefault="005E59B4">
      <w:pPr>
        <w:tabs>
          <w:tab w:val="left" w:pos="-1440"/>
          <w:tab w:val="left" w:pos="-720"/>
          <w:tab w:val="left" w:pos="0"/>
          <w:tab w:val="left" w:pos="720"/>
          <w:tab w:val="right" w:pos="7470"/>
          <w:tab w:val="left" w:pos="7920"/>
        </w:tabs>
        <w:suppressAutoHyphens/>
        <w:rPr>
          <w:rFonts w:ascii="Times New Roman" w:hAnsi="Times New Roman"/>
          <w:spacing w:val="-2"/>
          <w:sz w:val="22"/>
        </w:rPr>
      </w:pPr>
      <w:r>
        <w:rPr>
          <w:rFonts w:ascii="Times New Roman" w:hAnsi="Times New Roman"/>
          <w:spacing w:val="-2"/>
          <w:sz w:val="22"/>
        </w:rPr>
        <w:tab/>
        <w:t>ANI, per attempt                                                                                    $.0XX</w:t>
      </w:r>
    </w:p>
    <w:p w14:paraId="4771E76B" w14:textId="77777777" w:rsidR="005E59B4" w:rsidRDefault="005E59B4">
      <w:pPr>
        <w:tabs>
          <w:tab w:val="left" w:pos="-1440"/>
          <w:tab w:val="left" w:pos="-720"/>
          <w:tab w:val="left" w:pos="0"/>
          <w:tab w:val="left" w:pos="720"/>
          <w:tab w:val="right" w:pos="7470"/>
          <w:tab w:val="left" w:pos="7920"/>
        </w:tabs>
        <w:suppressAutoHyphens/>
        <w:jc w:val="both"/>
        <w:rPr>
          <w:rFonts w:ascii="Times New Roman" w:hAnsi="Times New Roman"/>
          <w:spacing w:val="-2"/>
          <w:sz w:val="22"/>
        </w:rPr>
      </w:pPr>
    </w:p>
    <w:p w14:paraId="77C7BC79" w14:textId="77777777" w:rsidR="005E59B4" w:rsidRDefault="005E59B4">
      <w:pPr>
        <w:tabs>
          <w:tab w:val="left" w:pos="-1440"/>
          <w:tab w:val="left" w:pos="-720"/>
          <w:tab w:val="left" w:pos="0"/>
          <w:tab w:val="left" w:pos="720"/>
          <w:tab w:val="right" w:pos="7470"/>
          <w:tab w:val="left" w:pos="7920"/>
        </w:tabs>
        <w:suppressAutoHyphens/>
        <w:jc w:val="both"/>
        <w:rPr>
          <w:rFonts w:ascii="Times New Roman" w:hAnsi="Times New Roman"/>
          <w:spacing w:val="-2"/>
          <w:sz w:val="22"/>
        </w:rPr>
      </w:pPr>
      <w:r>
        <w:rPr>
          <w:rFonts w:ascii="Times New Roman" w:hAnsi="Times New Roman"/>
          <w:spacing w:val="-2"/>
          <w:sz w:val="22"/>
        </w:rPr>
        <w:tab/>
        <w:t>BNA</w:t>
      </w:r>
    </w:p>
    <w:p w14:paraId="44966E89" w14:textId="77777777" w:rsidR="005E59B4" w:rsidRDefault="005E59B4">
      <w:pPr>
        <w:tabs>
          <w:tab w:val="left" w:pos="-1440"/>
          <w:tab w:val="left" w:pos="-720"/>
          <w:tab w:val="left" w:pos="0"/>
          <w:tab w:val="left" w:pos="720"/>
          <w:tab w:val="right" w:pos="7470"/>
          <w:tab w:val="left" w:pos="7920"/>
        </w:tabs>
        <w:suppressAutoHyphens/>
        <w:jc w:val="both"/>
        <w:rPr>
          <w:rFonts w:ascii="Times New Roman" w:hAnsi="Times New Roman"/>
          <w:spacing w:val="-2"/>
          <w:sz w:val="22"/>
        </w:rPr>
      </w:pPr>
    </w:p>
    <w:p w14:paraId="5A1B4BEB" w14:textId="77777777" w:rsidR="005E59B4"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service establishment charge                                                   $XXX</w:t>
      </w:r>
    </w:p>
    <w:p w14:paraId="643C6184" w14:textId="77777777" w:rsidR="005E59B4" w:rsidRDefault="005E59B4">
      <w:pPr>
        <w:tabs>
          <w:tab w:val="left" w:pos="-1440"/>
          <w:tab w:val="left" w:pos="-720"/>
          <w:tab w:val="left" w:pos="0"/>
          <w:tab w:val="left" w:pos="720"/>
          <w:tab w:val="left" w:pos="1440"/>
          <w:tab w:val="right" w:pos="7470"/>
          <w:tab w:val="left" w:pos="7920"/>
        </w:tabs>
        <w:suppressAutoHyphens/>
        <w:jc w:val="both"/>
        <w:rPr>
          <w:rFonts w:ascii="Times New Roman" w:hAnsi="Times New Roman"/>
          <w:spacing w:val="-2"/>
          <w:sz w:val="22"/>
        </w:rPr>
      </w:pPr>
    </w:p>
    <w:p w14:paraId="7B75FB69" w14:textId="77777777" w:rsidR="005E59B4"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query charge per telephone number                                        $0.XX</w:t>
      </w:r>
    </w:p>
    <w:p w14:paraId="783AF203" w14:textId="77777777" w:rsidR="005E59B4"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p>
    <w:p w14:paraId="08635B7F" w14:textId="77777777" w:rsidR="005E59B4" w:rsidRPr="00140369"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r w:rsidRPr="00140369">
        <w:rPr>
          <w:rFonts w:ascii="Times New Roman" w:hAnsi="Times New Roman"/>
          <w:spacing w:val="-2"/>
          <w:sz w:val="22"/>
        </w:rPr>
        <w:t>TAXES AND SURCHARGES</w:t>
      </w:r>
    </w:p>
    <w:p w14:paraId="66B9DB18" w14:textId="77777777" w:rsidR="005E59B4" w:rsidRPr="00140369"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p>
    <w:p w14:paraId="03171E42" w14:textId="77777777" w:rsidR="005E59B4" w:rsidRPr="00140369"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r w:rsidRPr="00140369">
        <w:rPr>
          <w:rFonts w:ascii="Times New Roman" w:hAnsi="Times New Roman"/>
          <w:spacing w:val="-2"/>
          <w:sz w:val="22"/>
        </w:rPr>
        <w:tab/>
      </w:r>
      <w:r w:rsidRPr="00140369">
        <w:rPr>
          <w:rFonts w:ascii="Times New Roman" w:hAnsi="Times New Roman"/>
          <w:spacing w:val="-2"/>
          <w:sz w:val="22"/>
        </w:rPr>
        <w:tab/>
        <w:t xml:space="preserve">                                       </w:t>
      </w:r>
      <w:r w:rsidRPr="00140369">
        <w:rPr>
          <w:rFonts w:ascii="Times New Roman" w:hAnsi="Times New Roman"/>
          <w:spacing w:val="-2"/>
          <w:sz w:val="22"/>
          <w:u w:val="single"/>
        </w:rPr>
        <w:t>Services Provided for Resale</w:t>
      </w:r>
      <w:r w:rsidRPr="00140369">
        <w:rPr>
          <w:rFonts w:ascii="Times New Roman" w:hAnsi="Times New Roman"/>
          <w:spacing w:val="-2"/>
          <w:sz w:val="22"/>
        </w:rPr>
        <w:t xml:space="preserve"> *                </w:t>
      </w:r>
      <w:r w:rsidRPr="00140369">
        <w:rPr>
          <w:rFonts w:ascii="Times New Roman" w:hAnsi="Times New Roman"/>
          <w:spacing w:val="-2"/>
          <w:sz w:val="22"/>
          <w:u w:val="single"/>
        </w:rPr>
        <w:t>All Other Services</w:t>
      </w:r>
      <w:r w:rsidRPr="00140369">
        <w:rPr>
          <w:rFonts w:ascii="Times New Roman" w:hAnsi="Times New Roman"/>
          <w:spacing w:val="-2"/>
          <w:sz w:val="22"/>
        </w:rPr>
        <w:tab/>
      </w:r>
    </w:p>
    <w:p w14:paraId="28F08B17" w14:textId="77777777" w:rsidR="005E59B4" w:rsidRPr="00140369"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p>
    <w:p w14:paraId="2F14C547" w14:textId="77777777" w:rsidR="005E59B4" w:rsidRPr="00140369"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r w:rsidRPr="00140369">
        <w:rPr>
          <w:rFonts w:ascii="Times New Roman" w:hAnsi="Times New Roman"/>
          <w:spacing w:val="-2"/>
          <w:sz w:val="22"/>
        </w:rPr>
        <w:t>State Gross Revenue Tax Surcharge                 0.3764%                                              2.9405%</w:t>
      </w:r>
    </w:p>
    <w:p w14:paraId="4AE1100E" w14:textId="77777777" w:rsidR="005E59B4" w:rsidRPr="00140369"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r w:rsidRPr="00140369">
        <w:rPr>
          <w:rFonts w:ascii="Times New Roman" w:hAnsi="Times New Roman"/>
          <w:spacing w:val="-2"/>
          <w:sz w:val="22"/>
        </w:rPr>
        <w:t>MTA Tax Surcharge                                          .01277%                                              0.73%</w:t>
      </w:r>
    </w:p>
    <w:p w14:paraId="3731CC11" w14:textId="77777777" w:rsidR="005E59B4" w:rsidRPr="00140369"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p>
    <w:p w14:paraId="0C6E7FFF" w14:textId="77777777" w:rsidR="005E59B4" w:rsidRDefault="005E59B4">
      <w:pPr>
        <w:tabs>
          <w:tab w:val="left" w:pos="-1440"/>
          <w:tab w:val="left" w:pos="-720"/>
          <w:tab w:val="left" w:pos="0"/>
          <w:tab w:val="left" w:pos="720"/>
          <w:tab w:val="left" w:pos="1440"/>
          <w:tab w:val="right" w:pos="7470"/>
          <w:tab w:val="left" w:pos="7920"/>
        </w:tabs>
        <w:suppressAutoHyphens/>
        <w:rPr>
          <w:rFonts w:ascii="Times New Roman" w:hAnsi="Times New Roman"/>
          <w:spacing w:val="-2"/>
          <w:sz w:val="22"/>
        </w:rPr>
      </w:pPr>
      <w:r w:rsidRPr="00140369">
        <w:rPr>
          <w:rFonts w:ascii="Times New Roman" w:hAnsi="Times New Roman"/>
          <w:spacing w:val="-2"/>
          <w:sz w:val="22"/>
        </w:rPr>
        <w:t>*To qualify for this rate, resellers must either be included in the list of resellers that the New York State Department of Taxation and Finance publishes called “Publication 41, Treatment of Sales for Resale Under Sec. 186(e) of the Tax Law,” or must possess a copy of its Certificate of Public Convenience and Necessity obtained from the New York State Public Service Commission.</w:t>
      </w:r>
    </w:p>
    <w:sectPr w:rsidR="005E59B4" w:rsidSect="00C83CD5">
      <w:headerReference w:type="default" r:id="rId9"/>
      <w:footerReference w:type="default" r:id="rId10"/>
      <w:endnotePr>
        <w:numFmt w:val="decimal"/>
      </w:endnotePr>
      <w:pgSz w:w="12240" w:h="15840"/>
      <w:pgMar w:top="1201" w:right="1440" w:bottom="72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999F" w14:textId="77777777" w:rsidR="00615AC0" w:rsidRDefault="00615AC0">
      <w:pPr>
        <w:spacing w:line="20" w:lineRule="exact"/>
        <w:rPr>
          <w:sz w:val="24"/>
        </w:rPr>
      </w:pPr>
    </w:p>
  </w:endnote>
  <w:endnote w:type="continuationSeparator" w:id="0">
    <w:p w14:paraId="0F8D73DA" w14:textId="77777777" w:rsidR="00615AC0" w:rsidRDefault="00615AC0">
      <w:r>
        <w:rPr>
          <w:sz w:val="24"/>
        </w:rPr>
        <w:t xml:space="preserve"> </w:t>
      </w:r>
    </w:p>
  </w:endnote>
  <w:endnote w:type="continuationNotice" w:id="1">
    <w:p w14:paraId="28C83AEF" w14:textId="77777777" w:rsidR="00615AC0" w:rsidRDefault="00615A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A497" w14:textId="77777777" w:rsidR="00615AC0" w:rsidRDefault="00615AC0">
    <w:pPr>
      <w:tabs>
        <w:tab w:val="left" w:pos="-720"/>
      </w:tabs>
      <w:suppressAutoHyphens/>
      <w:jc w:val="both"/>
      <w:rPr>
        <w:rFonts w:ascii="Times New Roman" w:hAnsi="Times New Roman"/>
        <w:spacing w:val="-2"/>
      </w:rPr>
    </w:pPr>
    <w:r>
      <w:rPr>
        <w:rFonts w:ascii="Times New Roman" w:hAnsi="Times New Roman"/>
        <w:spacing w:val="-2"/>
      </w:rPr>
      <w:t>Issued By:</w:t>
    </w:r>
    <w:r>
      <w:rPr>
        <w:rFonts w:ascii="Times New Roman" w:hAnsi="Times New Roman"/>
        <w:spacing w:val="-2"/>
      </w:rPr>
      <w:tab/>
    </w:r>
    <w:r>
      <w:rPr>
        <w:rFonts w:ascii="Times New Roman" w:hAnsi="Times New Roman"/>
        <w:spacing w:val="-2"/>
      </w:rPr>
      <w:tab/>
      <w:t>Company Representative, Title, Street Address,</w:t>
    </w:r>
    <w:r w:rsidRPr="002C7CCC">
      <w:rPr>
        <w:rFonts w:ascii="Times New Roman" w:hAnsi="Times New Roman"/>
        <w:spacing w:val="-2"/>
      </w:rPr>
      <w:t xml:space="preserve"> </w:t>
    </w:r>
    <w:r>
      <w:rPr>
        <w:rFonts w:ascii="Times New Roman" w:hAnsi="Times New Roman"/>
        <w:spacing w:val="-2"/>
      </w:rPr>
      <w:t>City, State, Zip</w:t>
    </w:r>
  </w:p>
  <w:p w14:paraId="6280FC2F" w14:textId="77777777" w:rsidR="00615AC0" w:rsidRDefault="00615AC0" w:rsidP="002C7CCC">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16CF" w14:textId="48CB8480" w:rsidR="00615AC0" w:rsidRDefault="00615AC0">
    <w:pPr>
      <w:pStyle w:val="Caption"/>
      <w:tabs>
        <w:tab w:val="left" w:pos="-720"/>
        <w:tab w:val="left" w:pos="0"/>
      </w:tabs>
      <w:suppressAutoHyphens/>
      <w:spacing w:line="1" w:lineRule="exact"/>
      <w:ind w:left="49" w:right="49"/>
      <w:jc w:val="both"/>
      <w:rPr>
        <w:rFonts w:ascii="Times New Roman" w:hAnsi="Times New Roman"/>
        <w:vanish/>
        <w:spacing w:val="-2"/>
        <w:sz w:val="20"/>
      </w:rPr>
    </w:pPr>
    <w:r>
      <w:rPr>
        <w:rFonts w:ascii="Times New Roman" w:hAnsi="Times New Roman"/>
        <w:vanish/>
        <w:spacing w:val="-2"/>
        <w:sz w:val="20"/>
      </w:rPr>
      <w:fldChar w:fldCharType="begin"/>
    </w:r>
    <w:r>
      <w:rPr>
        <w:rFonts w:ascii="Times New Roman" w:hAnsi="Times New Roman"/>
        <w:vanish/>
        <w:spacing w:val="-2"/>
        <w:sz w:val="20"/>
      </w:rPr>
      <w:instrText>seq _endnote  \* Arabic  \r1</w:instrText>
    </w:r>
    <w:r>
      <w:rPr>
        <w:rFonts w:ascii="Times New Roman" w:hAnsi="Times New Roman"/>
        <w:vanish/>
        <w:spacing w:val="-2"/>
        <w:sz w:val="20"/>
      </w:rPr>
      <w:fldChar w:fldCharType="separate"/>
    </w:r>
    <w:r w:rsidR="009C4693">
      <w:rPr>
        <w:rFonts w:ascii="Times New Roman" w:hAnsi="Times New Roman"/>
        <w:b/>
        <w:bCs/>
        <w:noProof/>
        <w:vanish/>
        <w:spacing w:val="-2"/>
        <w:sz w:val="20"/>
      </w:rPr>
      <w:t>Error! Main Document Only.</w:t>
    </w:r>
    <w:r>
      <w:rPr>
        <w:rFonts w:ascii="Times New Roman" w:hAnsi="Times New Roman"/>
        <w:vanish/>
        <w:spacing w:val="-2"/>
        <w:sz w:val="20"/>
      </w:rPr>
      <w:fldChar w:fldCharType="end"/>
    </w:r>
  </w:p>
  <w:p w14:paraId="05C3FC36" w14:textId="77777777" w:rsidR="00615AC0" w:rsidRDefault="00615AC0">
    <w:pPr>
      <w:tabs>
        <w:tab w:val="left" w:pos="-720"/>
      </w:tabs>
      <w:suppressAutoHyphens/>
      <w:jc w:val="both"/>
      <w:rPr>
        <w:rFonts w:ascii="Times New Roman" w:hAnsi="Times New Roman"/>
        <w:spacing w:val="-2"/>
      </w:rPr>
    </w:pPr>
    <w:r>
      <w:rPr>
        <w:rFonts w:ascii="Times New Roman" w:hAnsi="Times New Roman"/>
        <w:spacing w:val="-2"/>
      </w:rPr>
      <w:t>Issued By:  Company Representative, Title, Street Address, City, State, Zip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9122" w14:textId="77777777" w:rsidR="00615AC0" w:rsidRDefault="00615AC0">
      <w:r>
        <w:rPr>
          <w:sz w:val="24"/>
        </w:rPr>
        <w:separator/>
      </w:r>
    </w:p>
  </w:footnote>
  <w:footnote w:type="continuationSeparator" w:id="0">
    <w:p w14:paraId="6C8E18F5" w14:textId="77777777" w:rsidR="00615AC0" w:rsidRDefault="0061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CE43" w14:textId="77777777" w:rsidR="00615AC0" w:rsidRDefault="00615AC0">
    <w:pPr>
      <w:tabs>
        <w:tab w:val="left" w:pos="4320"/>
        <w:tab w:val="right" w:pos="9360"/>
      </w:tabs>
      <w:suppressAutoHyphens/>
      <w:rPr>
        <w:rFonts w:ascii="Times New Roman" w:hAnsi="Times New Roman"/>
      </w:rPr>
    </w:pPr>
  </w:p>
  <w:p w14:paraId="2679CEB6" w14:textId="77777777" w:rsidR="00615AC0" w:rsidRDefault="00615AC0">
    <w:pPr>
      <w:tabs>
        <w:tab w:val="left" w:pos="4320"/>
        <w:tab w:val="right" w:pos="9360"/>
      </w:tabs>
      <w:suppressAutoHyphens/>
      <w:rPr>
        <w:rFonts w:ascii="Times New Roman" w:hAnsi="Times New Roman"/>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3"/>
      <w:gridCol w:w="2958"/>
      <w:gridCol w:w="237"/>
    </w:tblGrid>
    <w:tr w:rsidR="00615AC0" w:rsidRPr="005E59B4" w14:paraId="4884535B" w14:textId="77777777" w:rsidTr="005E59B4">
      <w:trPr>
        <w:trHeight w:val="284"/>
      </w:trPr>
      <w:tc>
        <w:tcPr>
          <w:tcW w:w="6463" w:type="dxa"/>
          <w:tcBorders>
            <w:top w:val="nil"/>
            <w:left w:val="nil"/>
            <w:bottom w:val="nil"/>
            <w:right w:val="nil"/>
          </w:tcBorders>
        </w:tcPr>
        <w:p w14:paraId="29FBE4F3" w14:textId="77777777" w:rsidR="00615AC0" w:rsidRPr="005E59B4" w:rsidRDefault="00615AC0" w:rsidP="005E59B4">
          <w:pPr>
            <w:tabs>
              <w:tab w:val="left" w:pos="4320"/>
              <w:tab w:val="right" w:pos="9360"/>
            </w:tabs>
            <w:suppressAutoHyphens/>
            <w:jc w:val="both"/>
            <w:rPr>
              <w:rFonts w:ascii="Times New Roman" w:hAnsi="Times New Roman"/>
            </w:rPr>
          </w:pPr>
          <w:r w:rsidRPr="005E59B4">
            <w:rPr>
              <w:rFonts w:ascii="Times New Roman" w:hAnsi="Times New Roman"/>
            </w:rPr>
            <w:t>Company Name</w:t>
          </w:r>
        </w:p>
      </w:tc>
      <w:tc>
        <w:tcPr>
          <w:tcW w:w="2958" w:type="dxa"/>
          <w:tcBorders>
            <w:top w:val="nil"/>
            <w:left w:val="nil"/>
            <w:bottom w:val="nil"/>
            <w:right w:val="nil"/>
          </w:tcBorders>
        </w:tcPr>
        <w:p w14:paraId="3F8B0708" w14:textId="69557F0D" w:rsidR="00615AC0" w:rsidRPr="005E59B4" w:rsidRDefault="009C4693" w:rsidP="005E59B4">
          <w:pPr>
            <w:tabs>
              <w:tab w:val="left" w:pos="4320"/>
              <w:tab w:val="right" w:pos="9360"/>
            </w:tabs>
            <w:suppressAutoHyphens/>
            <w:jc w:val="right"/>
            <w:rPr>
              <w:rFonts w:ascii="Times New Roman" w:hAnsi="Times New Roman"/>
            </w:rPr>
          </w:pPr>
          <w:proofErr w:type="gramStart"/>
          <w:r>
            <w:rPr>
              <w:rFonts w:ascii="Times New Roman" w:hAnsi="Times New Roman"/>
            </w:rPr>
            <w:t xml:space="preserve">Leaf </w:t>
          </w:r>
          <w:r w:rsidR="00615AC0" w:rsidRPr="005E59B4">
            <w:rPr>
              <w:rFonts w:ascii="Times New Roman" w:hAnsi="Times New Roman"/>
            </w:rPr>
            <w:t>:</w:t>
          </w:r>
          <w:proofErr w:type="gramEnd"/>
          <w:r w:rsidR="00615AC0" w:rsidRPr="005E59B4">
            <w:rPr>
              <w:rFonts w:ascii="Times New Roman" w:hAnsi="Times New Roman"/>
            </w:rPr>
            <w:t xml:space="preserve">      </w:t>
          </w:r>
        </w:p>
      </w:tc>
      <w:tc>
        <w:tcPr>
          <w:tcW w:w="237" w:type="dxa"/>
          <w:tcBorders>
            <w:top w:val="nil"/>
            <w:left w:val="nil"/>
            <w:bottom w:val="nil"/>
            <w:right w:val="nil"/>
          </w:tcBorders>
        </w:tcPr>
        <w:p w14:paraId="5399A60E" w14:textId="77777777" w:rsidR="00615AC0" w:rsidRPr="005E59B4" w:rsidRDefault="00615AC0" w:rsidP="005E59B4">
          <w:pPr>
            <w:tabs>
              <w:tab w:val="left" w:pos="4320"/>
              <w:tab w:val="right" w:pos="9360"/>
            </w:tabs>
            <w:suppressAutoHyphens/>
            <w:jc w:val="both"/>
            <w:rPr>
              <w:rFonts w:ascii="Times New Roman" w:hAnsi="Times New Roman"/>
            </w:rPr>
          </w:pPr>
        </w:p>
      </w:tc>
    </w:tr>
    <w:tr w:rsidR="00615AC0" w:rsidRPr="005E59B4" w14:paraId="351BA01C" w14:textId="77777777" w:rsidTr="005E59B4">
      <w:trPr>
        <w:trHeight w:val="309"/>
      </w:trPr>
      <w:tc>
        <w:tcPr>
          <w:tcW w:w="6463" w:type="dxa"/>
          <w:tcBorders>
            <w:top w:val="nil"/>
            <w:left w:val="nil"/>
            <w:bottom w:val="nil"/>
            <w:right w:val="nil"/>
          </w:tcBorders>
        </w:tcPr>
        <w:p w14:paraId="177EB5F5" w14:textId="77777777" w:rsidR="00615AC0" w:rsidRPr="005E59B4" w:rsidRDefault="00615AC0" w:rsidP="005E59B4">
          <w:pPr>
            <w:tabs>
              <w:tab w:val="left" w:pos="4320"/>
              <w:tab w:val="right" w:pos="9360"/>
            </w:tabs>
            <w:suppressAutoHyphens/>
            <w:jc w:val="both"/>
            <w:rPr>
              <w:rFonts w:ascii="Times New Roman" w:hAnsi="Times New Roman"/>
            </w:rPr>
          </w:pPr>
          <w:r w:rsidRPr="005E59B4">
            <w:rPr>
              <w:rFonts w:ascii="Times New Roman" w:hAnsi="Times New Roman"/>
            </w:rPr>
            <w:t xml:space="preserve">PSC No. 2 – Access  </w:t>
          </w:r>
        </w:p>
      </w:tc>
      <w:tc>
        <w:tcPr>
          <w:tcW w:w="2958" w:type="dxa"/>
          <w:tcBorders>
            <w:top w:val="nil"/>
            <w:left w:val="nil"/>
            <w:bottom w:val="nil"/>
            <w:right w:val="nil"/>
          </w:tcBorders>
        </w:tcPr>
        <w:p w14:paraId="7317410E" w14:textId="77777777" w:rsidR="00615AC0" w:rsidRPr="005E59B4" w:rsidRDefault="00615AC0" w:rsidP="005E59B4">
          <w:pPr>
            <w:tabs>
              <w:tab w:val="left" w:pos="4320"/>
              <w:tab w:val="right" w:pos="9360"/>
            </w:tabs>
            <w:suppressAutoHyphens/>
            <w:jc w:val="right"/>
            <w:rPr>
              <w:rFonts w:ascii="Times New Roman" w:hAnsi="Times New Roman"/>
            </w:rPr>
          </w:pPr>
          <w:r w:rsidRPr="005E59B4">
            <w:rPr>
              <w:rFonts w:ascii="Times New Roman" w:hAnsi="Times New Roman"/>
            </w:rPr>
            <w:t>Revision:</w:t>
          </w:r>
        </w:p>
      </w:tc>
      <w:tc>
        <w:tcPr>
          <w:tcW w:w="237" w:type="dxa"/>
          <w:tcBorders>
            <w:top w:val="nil"/>
            <w:left w:val="nil"/>
            <w:bottom w:val="nil"/>
            <w:right w:val="nil"/>
          </w:tcBorders>
        </w:tcPr>
        <w:p w14:paraId="5E27BA1C" w14:textId="77777777" w:rsidR="00615AC0" w:rsidRPr="005E59B4" w:rsidRDefault="00615AC0" w:rsidP="005E59B4">
          <w:pPr>
            <w:tabs>
              <w:tab w:val="left" w:pos="4320"/>
              <w:tab w:val="right" w:pos="9360"/>
            </w:tabs>
            <w:suppressAutoHyphens/>
            <w:jc w:val="both"/>
            <w:rPr>
              <w:rFonts w:ascii="Times New Roman" w:hAnsi="Times New Roman"/>
            </w:rPr>
          </w:pPr>
        </w:p>
      </w:tc>
    </w:tr>
    <w:tr w:rsidR="00615AC0" w:rsidRPr="005E59B4" w14:paraId="5BEDF26C" w14:textId="77777777" w:rsidTr="005E59B4">
      <w:trPr>
        <w:trHeight w:val="309"/>
      </w:trPr>
      <w:tc>
        <w:tcPr>
          <w:tcW w:w="6463" w:type="dxa"/>
          <w:tcBorders>
            <w:top w:val="nil"/>
            <w:left w:val="nil"/>
            <w:bottom w:val="nil"/>
            <w:right w:val="nil"/>
          </w:tcBorders>
        </w:tcPr>
        <w:p w14:paraId="7FDA2723" w14:textId="77777777" w:rsidR="00615AC0" w:rsidRPr="005E59B4" w:rsidRDefault="00615AC0" w:rsidP="005E59B4">
          <w:pPr>
            <w:tabs>
              <w:tab w:val="left" w:pos="4320"/>
              <w:tab w:val="right" w:pos="9360"/>
            </w:tabs>
            <w:suppressAutoHyphens/>
            <w:jc w:val="both"/>
            <w:rPr>
              <w:rFonts w:ascii="Times New Roman" w:hAnsi="Times New Roman"/>
            </w:rPr>
          </w:pPr>
          <w:r w:rsidRPr="005E59B4">
            <w:rPr>
              <w:rFonts w:ascii="Times New Roman" w:hAnsi="Times New Roman"/>
            </w:rPr>
            <w:t>Effective Date:</w:t>
          </w:r>
        </w:p>
      </w:tc>
      <w:tc>
        <w:tcPr>
          <w:tcW w:w="2958" w:type="dxa"/>
          <w:tcBorders>
            <w:top w:val="nil"/>
            <w:left w:val="nil"/>
            <w:bottom w:val="nil"/>
            <w:right w:val="nil"/>
          </w:tcBorders>
        </w:tcPr>
        <w:p w14:paraId="6F1C692A" w14:textId="77777777" w:rsidR="00615AC0" w:rsidRPr="005E59B4" w:rsidRDefault="00615AC0" w:rsidP="005E59B4">
          <w:pPr>
            <w:tabs>
              <w:tab w:val="left" w:pos="4320"/>
              <w:tab w:val="right" w:pos="9360"/>
            </w:tabs>
            <w:suppressAutoHyphens/>
            <w:jc w:val="right"/>
            <w:rPr>
              <w:rFonts w:ascii="Times New Roman" w:hAnsi="Times New Roman"/>
            </w:rPr>
          </w:pPr>
          <w:r w:rsidRPr="005E59B4">
            <w:rPr>
              <w:rFonts w:ascii="Times New Roman" w:hAnsi="Times New Roman"/>
            </w:rPr>
            <w:t>Superseding Revision:</w:t>
          </w:r>
        </w:p>
      </w:tc>
      <w:tc>
        <w:tcPr>
          <w:tcW w:w="237" w:type="dxa"/>
          <w:tcBorders>
            <w:top w:val="nil"/>
            <w:left w:val="nil"/>
            <w:bottom w:val="nil"/>
            <w:right w:val="nil"/>
          </w:tcBorders>
        </w:tcPr>
        <w:p w14:paraId="2FFB6F6A" w14:textId="77777777" w:rsidR="00615AC0" w:rsidRPr="005E59B4" w:rsidRDefault="00615AC0" w:rsidP="005E59B4">
          <w:pPr>
            <w:tabs>
              <w:tab w:val="left" w:pos="4320"/>
              <w:tab w:val="right" w:pos="9360"/>
            </w:tabs>
            <w:suppressAutoHyphens/>
            <w:jc w:val="both"/>
            <w:rPr>
              <w:rFonts w:ascii="Times New Roman" w:hAnsi="Times New Roman"/>
            </w:rPr>
          </w:pPr>
        </w:p>
      </w:tc>
    </w:tr>
  </w:tbl>
  <w:p w14:paraId="527A0CEC" w14:textId="77777777" w:rsidR="00615AC0" w:rsidRDefault="00615AC0">
    <w:pPr>
      <w:pBdr>
        <w:bottom w:val="single" w:sz="6" w:space="0" w:color="auto"/>
      </w:pBdr>
      <w:tabs>
        <w:tab w:val="left" w:pos="0"/>
        <w:tab w:val="center" w:pos="4320"/>
        <w:tab w:val="right" w:pos="8640"/>
      </w:tabs>
      <w:suppressAutoHyphens/>
      <w:ind w:left="30" w:right="30"/>
      <w:jc w:val="both"/>
      <w:rPr>
        <w:rFonts w:ascii="Times New Roman" w:hAnsi="Times New Roman"/>
      </w:rPr>
    </w:pPr>
  </w:p>
  <w:p w14:paraId="2F4EA4F5" w14:textId="48ACCC97" w:rsidR="00615AC0" w:rsidRDefault="00615AC0">
    <w:pPr>
      <w:pStyle w:val="Caption"/>
      <w:pBdr>
        <w:bottom w:val="single" w:sz="6" w:space="0" w:color="auto"/>
      </w:pBdr>
      <w:tabs>
        <w:tab w:val="left" w:pos="0"/>
        <w:tab w:val="center" w:pos="4320"/>
        <w:tab w:val="right" w:pos="8640"/>
      </w:tabs>
      <w:suppressAutoHyphens/>
      <w:spacing w:line="1" w:lineRule="exact"/>
      <w:ind w:left="30" w:right="30"/>
      <w:jc w:val="both"/>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9C4693">
      <w:rPr>
        <w:rFonts w:ascii="Times New Roman" w:hAnsi="Times New Roman"/>
        <w:b/>
        <w:bCs/>
        <w:noProof/>
        <w:vanish/>
        <w:sz w:val="20"/>
      </w:rPr>
      <w:t>Error! Main Document Only.</w:t>
    </w:r>
    <w:r>
      <w:rPr>
        <w:rFonts w:ascii="Times New Roman" w:hAnsi="Times New Roman"/>
        <w:vanish/>
        <w:sz w:val="20"/>
      </w:rPr>
      <w:fldChar w:fldCharType="end"/>
    </w:r>
  </w:p>
  <w:p w14:paraId="771B2211" w14:textId="77777777" w:rsidR="00615AC0" w:rsidRDefault="00615AC0">
    <w:pPr>
      <w:tabs>
        <w:tab w:val="left" w:pos="0"/>
        <w:tab w:val="center" w:pos="4320"/>
        <w:tab w:val="right" w:pos="9270"/>
        <w:tab w:val="left" w:pos="9360"/>
      </w:tabs>
      <w:suppressAutoHyphen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3"/>
      <w:gridCol w:w="2958"/>
      <w:gridCol w:w="237"/>
    </w:tblGrid>
    <w:tr w:rsidR="00615AC0" w:rsidRPr="005E59B4" w14:paraId="29F599C6" w14:textId="77777777" w:rsidTr="00A642C0">
      <w:trPr>
        <w:trHeight w:val="284"/>
      </w:trPr>
      <w:tc>
        <w:tcPr>
          <w:tcW w:w="6463" w:type="dxa"/>
          <w:tcBorders>
            <w:top w:val="nil"/>
            <w:left w:val="nil"/>
            <w:bottom w:val="nil"/>
            <w:right w:val="nil"/>
          </w:tcBorders>
        </w:tcPr>
        <w:p w14:paraId="7FE055A2" w14:textId="77777777" w:rsidR="00615AC0" w:rsidRPr="005E59B4" w:rsidRDefault="00615AC0" w:rsidP="001F61CB">
          <w:pPr>
            <w:tabs>
              <w:tab w:val="left" w:pos="4320"/>
              <w:tab w:val="right" w:pos="9360"/>
            </w:tabs>
            <w:suppressAutoHyphens/>
            <w:jc w:val="both"/>
            <w:rPr>
              <w:rFonts w:ascii="Times New Roman" w:hAnsi="Times New Roman"/>
            </w:rPr>
          </w:pPr>
          <w:r w:rsidRPr="005E59B4">
            <w:rPr>
              <w:rFonts w:ascii="Times New Roman" w:hAnsi="Times New Roman"/>
            </w:rPr>
            <w:t>Company Name</w:t>
          </w:r>
        </w:p>
      </w:tc>
      <w:tc>
        <w:tcPr>
          <w:tcW w:w="2958" w:type="dxa"/>
          <w:tcBorders>
            <w:top w:val="nil"/>
            <w:left w:val="nil"/>
            <w:bottom w:val="nil"/>
            <w:right w:val="nil"/>
          </w:tcBorders>
        </w:tcPr>
        <w:p w14:paraId="5C4232FE" w14:textId="77777777" w:rsidR="00615AC0" w:rsidRPr="005E59B4" w:rsidRDefault="00615AC0" w:rsidP="001F61CB">
          <w:pPr>
            <w:tabs>
              <w:tab w:val="left" w:pos="4320"/>
              <w:tab w:val="right" w:pos="9360"/>
            </w:tabs>
            <w:suppressAutoHyphens/>
            <w:jc w:val="right"/>
            <w:rPr>
              <w:rFonts w:ascii="Times New Roman" w:hAnsi="Times New Roman"/>
            </w:rPr>
          </w:pPr>
          <w:r>
            <w:rPr>
              <w:rFonts w:ascii="Times New Roman" w:hAnsi="Times New Roman"/>
            </w:rPr>
            <w:t>Rate Schedule</w:t>
          </w:r>
          <w:r w:rsidRPr="005E59B4">
            <w:rPr>
              <w:rFonts w:ascii="Times New Roman" w:hAnsi="Times New Roman"/>
            </w:rPr>
            <w:t xml:space="preserve">:      </w:t>
          </w:r>
        </w:p>
      </w:tc>
      <w:tc>
        <w:tcPr>
          <w:tcW w:w="237" w:type="dxa"/>
          <w:tcBorders>
            <w:top w:val="nil"/>
            <w:left w:val="nil"/>
            <w:bottom w:val="nil"/>
            <w:right w:val="nil"/>
          </w:tcBorders>
        </w:tcPr>
        <w:p w14:paraId="72AB1FF3" w14:textId="77777777" w:rsidR="00615AC0" w:rsidRPr="005E59B4" w:rsidRDefault="00615AC0" w:rsidP="001F61CB">
          <w:pPr>
            <w:tabs>
              <w:tab w:val="left" w:pos="4320"/>
              <w:tab w:val="right" w:pos="9360"/>
            </w:tabs>
            <w:suppressAutoHyphens/>
            <w:jc w:val="both"/>
            <w:rPr>
              <w:rFonts w:ascii="Times New Roman" w:hAnsi="Times New Roman"/>
            </w:rPr>
          </w:pPr>
        </w:p>
      </w:tc>
    </w:tr>
    <w:tr w:rsidR="00615AC0" w:rsidRPr="005E59B4" w14:paraId="60562B11" w14:textId="77777777" w:rsidTr="00A642C0">
      <w:trPr>
        <w:trHeight w:val="309"/>
      </w:trPr>
      <w:tc>
        <w:tcPr>
          <w:tcW w:w="6463" w:type="dxa"/>
          <w:tcBorders>
            <w:top w:val="nil"/>
            <w:left w:val="nil"/>
            <w:bottom w:val="nil"/>
            <w:right w:val="nil"/>
          </w:tcBorders>
        </w:tcPr>
        <w:p w14:paraId="4E191B5E" w14:textId="77777777" w:rsidR="00615AC0" w:rsidRPr="005E59B4" w:rsidRDefault="00615AC0" w:rsidP="001F61CB">
          <w:pPr>
            <w:tabs>
              <w:tab w:val="left" w:pos="4320"/>
              <w:tab w:val="right" w:pos="9360"/>
            </w:tabs>
            <w:suppressAutoHyphens/>
            <w:jc w:val="both"/>
            <w:rPr>
              <w:rFonts w:ascii="Times New Roman" w:hAnsi="Times New Roman"/>
            </w:rPr>
          </w:pPr>
          <w:r w:rsidRPr="005E59B4">
            <w:rPr>
              <w:rFonts w:ascii="Times New Roman" w:hAnsi="Times New Roman"/>
            </w:rPr>
            <w:t xml:space="preserve">PSC No. 2 – Access  </w:t>
          </w:r>
        </w:p>
      </w:tc>
      <w:tc>
        <w:tcPr>
          <w:tcW w:w="2958" w:type="dxa"/>
          <w:tcBorders>
            <w:top w:val="nil"/>
            <w:left w:val="nil"/>
            <w:bottom w:val="nil"/>
            <w:right w:val="nil"/>
          </w:tcBorders>
        </w:tcPr>
        <w:p w14:paraId="343BC834" w14:textId="77777777" w:rsidR="00615AC0" w:rsidRPr="005E59B4" w:rsidRDefault="00615AC0" w:rsidP="001F61CB">
          <w:pPr>
            <w:tabs>
              <w:tab w:val="left" w:pos="4320"/>
              <w:tab w:val="right" w:pos="9360"/>
            </w:tabs>
            <w:suppressAutoHyphens/>
            <w:jc w:val="right"/>
            <w:rPr>
              <w:rFonts w:ascii="Times New Roman" w:hAnsi="Times New Roman"/>
            </w:rPr>
          </w:pPr>
          <w:r w:rsidRPr="005E59B4">
            <w:rPr>
              <w:rFonts w:ascii="Times New Roman" w:hAnsi="Times New Roman"/>
            </w:rPr>
            <w:t>Revision:</w:t>
          </w:r>
        </w:p>
      </w:tc>
      <w:tc>
        <w:tcPr>
          <w:tcW w:w="237" w:type="dxa"/>
          <w:tcBorders>
            <w:top w:val="nil"/>
            <w:left w:val="nil"/>
            <w:bottom w:val="nil"/>
            <w:right w:val="nil"/>
          </w:tcBorders>
        </w:tcPr>
        <w:p w14:paraId="747C51AC" w14:textId="77777777" w:rsidR="00615AC0" w:rsidRPr="005E59B4" w:rsidRDefault="00615AC0" w:rsidP="001F61CB">
          <w:pPr>
            <w:tabs>
              <w:tab w:val="left" w:pos="4320"/>
              <w:tab w:val="right" w:pos="9360"/>
            </w:tabs>
            <w:suppressAutoHyphens/>
            <w:jc w:val="both"/>
            <w:rPr>
              <w:rFonts w:ascii="Times New Roman" w:hAnsi="Times New Roman"/>
            </w:rPr>
          </w:pPr>
        </w:p>
      </w:tc>
    </w:tr>
    <w:tr w:rsidR="00615AC0" w:rsidRPr="005E59B4" w14:paraId="493F91F3" w14:textId="77777777" w:rsidTr="00A642C0">
      <w:trPr>
        <w:trHeight w:val="309"/>
      </w:trPr>
      <w:tc>
        <w:tcPr>
          <w:tcW w:w="6463" w:type="dxa"/>
          <w:tcBorders>
            <w:top w:val="nil"/>
            <w:left w:val="nil"/>
            <w:bottom w:val="nil"/>
            <w:right w:val="nil"/>
          </w:tcBorders>
        </w:tcPr>
        <w:p w14:paraId="64BF277B" w14:textId="77777777" w:rsidR="00615AC0" w:rsidRPr="005E59B4" w:rsidRDefault="00615AC0" w:rsidP="001F61CB">
          <w:pPr>
            <w:tabs>
              <w:tab w:val="left" w:pos="4320"/>
              <w:tab w:val="right" w:pos="9360"/>
            </w:tabs>
            <w:suppressAutoHyphens/>
            <w:jc w:val="both"/>
            <w:rPr>
              <w:rFonts w:ascii="Times New Roman" w:hAnsi="Times New Roman"/>
            </w:rPr>
          </w:pPr>
          <w:r w:rsidRPr="005E59B4">
            <w:rPr>
              <w:rFonts w:ascii="Times New Roman" w:hAnsi="Times New Roman"/>
            </w:rPr>
            <w:t>Effective Date:</w:t>
          </w:r>
        </w:p>
      </w:tc>
      <w:tc>
        <w:tcPr>
          <w:tcW w:w="2958" w:type="dxa"/>
          <w:tcBorders>
            <w:top w:val="nil"/>
            <w:left w:val="nil"/>
            <w:bottom w:val="nil"/>
            <w:right w:val="nil"/>
          </w:tcBorders>
        </w:tcPr>
        <w:p w14:paraId="145A80A3" w14:textId="77777777" w:rsidR="00615AC0" w:rsidRPr="005E59B4" w:rsidRDefault="00615AC0" w:rsidP="001F61CB">
          <w:pPr>
            <w:tabs>
              <w:tab w:val="left" w:pos="4320"/>
              <w:tab w:val="right" w:pos="9360"/>
            </w:tabs>
            <w:suppressAutoHyphens/>
            <w:jc w:val="right"/>
            <w:rPr>
              <w:rFonts w:ascii="Times New Roman" w:hAnsi="Times New Roman"/>
            </w:rPr>
          </w:pPr>
          <w:r w:rsidRPr="005E59B4">
            <w:rPr>
              <w:rFonts w:ascii="Times New Roman" w:hAnsi="Times New Roman"/>
            </w:rPr>
            <w:t>Superseding Revision:</w:t>
          </w:r>
        </w:p>
      </w:tc>
      <w:tc>
        <w:tcPr>
          <w:tcW w:w="237" w:type="dxa"/>
          <w:tcBorders>
            <w:top w:val="nil"/>
            <w:left w:val="nil"/>
            <w:bottom w:val="nil"/>
            <w:right w:val="nil"/>
          </w:tcBorders>
        </w:tcPr>
        <w:p w14:paraId="6F05B6B8" w14:textId="77777777" w:rsidR="00615AC0" w:rsidRPr="005E59B4" w:rsidRDefault="00615AC0" w:rsidP="001F61CB">
          <w:pPr>
            <w:tabs>
              <w:tab w:val="left" w:pos="4320"/>
              <w:tab w:val="right" w:pos="9360"/>
            </w:tabs>
            <w:suppressAutoHyphens/>
            <w:jc w:val="both"/>
            <w:rPr>
              <w:rFonts w:ascii="Times New Roman" w:hAnsi="Times New Roman"/>
            </w:rPr>
          </w:pPr>
        </w:p>
      </w:tc>
    </w:tr>
  </w:tbl>
  <w:p w14:paraId="26CF00B4" w14:textId="77777777" w:rsidR="00615AC0" w:rsidRDefault="00615AC0">
    <w:pPr>
      <w:pBdr>
        <w:bottom w:val="single" w:sz="6" w:space="0" w:color="auto"/>
      </w:pBdr>
      <w:tabs>
        <w:tab w:val="left" w:pos="0"/>
        <w:tab w:val="center" w:pos="4320"/>
        <w:tab w:val="right" w:pos="8640"/>
      </w:tabs>
      <w:suppressAutoHyphens/>
      <w:ind w:left="30" w:right="30"/>
      <w:jc w:val="both"/>
      <w:rPr>
        <w:rFonts w:ascii="Times New Roman" w:hAnsi="Times New Roman"/>
      </w:rPr>
    </w:pPr>
  </w:p>
  <w:p w14:paraId="6E5AC2AB" w14:textId="26C62D3E" w:rsidR="00615AC0" w:rsidRDefault="00615AC0">
    <w:pPr>
      <w:pStyle w:val="Caption"/>
      <w:pBdr>
        <w:bottom w:val="single" w:sz="6" w:space="0" w:color="auto"/>
      </w:pBdr>
      <w:tabs>
        <w:tab w:val="left" w:pos="0"/>
        <w:tab w:val="center" w:pos="4320"/>
        <w:tab w:val="right" w:pos="8640"/>
      </w:tabs>
      <w:suppressAutoHyphens/>
      <w:spacing w:line="1" w:lineRule="exact"/>
      <w:ind w:left="30" w:right="30"/>
      <w:jc w:val="both"/>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  \r1</w:instrText>
    </w:r>
    <w:r>
      <w:rPr>
        <w:rFonts w:ascii="Times New Roman" w:hAnsi="Times New Roman"/>
        <w:vanish/>
        <w:sz w:val="20"/>
      </w:rPr>
      <w:fldChar w:fldCharType="separate"/>
    </w:r>
    <w:r w:rsidR="009C4693">
      <w:rPr>
        <w:rFonts w:ascii="Times New Roman" w:hAnsi="Times New Roman"/>
        <w:b/>
        <w:bCs/>
        <w:noProof/>
        <w:vanish/>
        <w:sz w:val="20"/>
      </w:rPr>
      <w:t>Error! Main Document Only.</w:t>
    </w:r>
    <w:r>
      <w:rPr>
        <w:rFonts w:ascii="Times New Roman" w:hAnsi="Times New Roman"/>
        <w:vanish/>
        <w:sz w:val="20"/>
      </w:rPr>
      <w:fldChar w:fldCharType="end"/>
    </w:r>
  </w:p>
  <w:p w14:paraId="2AEB0CB0" w14:textId="77777777" w:rsidR="00615AC0" w:rsidRDefault="00615AC0">
    <w:pPr>
      <w:tabs>
        <w:tab w:val="left" w:pos="0"/>
        <w:tab w:val="center" w:pos="4320"/>
        <w:tab w:val="right" w:pos="9270"/>
        <w:tab w:val="left" w:pos="9360"/>
      </w:tabs>
      <w:suppressAutoHyphen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079D"/>
    <w:multiLevelType w:val="multilevel"/>
    <w:tmpl w:val="76E6EBF2"/>
    <w:lvl w:ilvl="0">
      <w:start w:val="7"/>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3EA44AF4"/>
    <w:multiLevelType w:val="hybridMultilevel"/>
    <w:tmpl w:val="E66A3002"/>
    <w:lvl w:ilvl="0" w:tplc="B818278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4BA54BA"/>
    <w:multiLevelType w:val="hybridMultilevel"/>
    <w:tmpl w:val="A4BA1964"/>
    <w:lvl w:ilvl="0" w:tplc="83DAA5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9F54E24"/>
    <w:multiLevelType w:val="hybridMultilevel"/>
    <w:tmpl w:val="F6107BEA"/>
    <w:lvl w:ilvl="0" w:tplc="41C48216">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F85DEC"/>
    <w:multiLevelType w:val="hybridMultilevel"/>
    <w:tmpl w:val="FB442BD8"/>
    <w:lvl w:ilvl="0" w:tplc="B74EAD1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F777E37"/>
    <w:multiLevelType w:val="hybridMultilevel"/>
    <w:tmpl w:val="6D9EBD58"/>
    <w:lvl w:ilvl="0" w:tplc="D102C7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F204445"/>
    <w:multiLevelType w:val="hybridMultilevel"/>
    <w:tmpl w:val="6876D19C"/>
    <w:lvl w:ilvl="0" w:tplc="FE828DD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5A"/>
    <w:rsid w:val="0004099F"/>
    <w:rsid w:val="000F3F94"/>
    <w:rsid w:val="001428F3"/>
    <w:rsid w:val="00157112"/>
    <w:rsid w:val="00160B28"/>
    <w:rsid w:val="001877D5"/>
    <w:rsid w:val="001C7E48"/>
    <w:rsid w:val="001D409F"/>
    <w:rsid w:val="001F61CB"/>
    <w:rsid w:val="002A2297"/>
    <w:rsid w:val="002C7CCC"/>
    <w:rsid w:val="003136C6"/>
    <w:rsid w:val="003B3C32"/>
    <w:rsid w:val="003D7EDB"/>
    <w:rsid w:val="003E4E5A"/>
    <w:rsid w:val="0040749D"/>
    <w:rsid w:val="00412645"/>
    <w:rsid w:val="00424579"/>
    <w:rsid w:val="00482B2D"/>
    <w:rsid w:val="00504121"/>
    <w:rsid w:val="00504E22"/>
    <w:rsid w:val="00521F20"/>
    <w:rsid w:val="00573A9F"/>
    <w:rsid w:val="005838C1"/>
    <w:rsid w:val="005D2E4E"/>
    <w:rsid w:val="005E59B4"/>
    <w:rsid w:val="00602182"/>
    <w:rsid w:val="0060561B"/>
    <w:rsid w:val="00615AC0"/>
    <w:rsid w:val="00656F5C"/>
    <w:rsid w:val="006A1AE0"/>
    <w:rsid w:val="006A3F0D"/>
    <w:rsid w:val="006A59CD"/>
    <w:rsid w:val="006E7C9C"/>
    <w:rsid w:val="0074103E"/>
    <w:rsid w:val="007D7A06"/>
    <w:rsid w:val="00824481"/>
    <w:rsid w:val="008C7E86"/>
    <w:rsid w:val="008D6884"/>
    <w:rsid w:val="008E3C63"/>
    <w:rsid w:val="0090188C"/>
    <w:rsid w:val="009018CA"/>
    <w:rsid w:val="0098133A"/>
    <w:rsid w:val="009C4693"/>
    <w:rsid w:val="00A41B65"/>
    <w:rsid w:val="00A642C0"/>
    <w:rsid w:val="00A71471"/>
    <w:rsid w:val="00A80A7D"/>
    <w:rsid w:val="00AE038F"/>
    <w:rsid w:val="00AE1914"/>
    <w:rsid w:val="00B53E33"/>
    <w:rsid w:val="00B817B7"/>
    <w:rsid w:val="00C1313C"/>
    <w:rsid w:val="00C55C3E"/>
    <w:rsid w:val="00C83CD5"/>
    <w:rsid w:val="00CA5000"/>
    <w:rsid w:val="00CF1EB2"/>
    <w:rsid w:val="00D00754"/>
    <w:rsid w:val="00D64E2A"/>
    <w:rsid w:val="00D859D5"/>
    <w:rsid w:val="00DD0E68"/>
    <w:rsid w:val="00E0197A"/>
    <w:rsid w:val="00E14DF7"/>
    <w:rsid w:val="00E62D0B"/>
    <w:rsid w:val="00EE66DD"/>
    <w:rsid w:val="00F17E49"/>
    <w:rsid w:val="00F4001F"/>
    <w:rsid w:val="00F41E19"/>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14:docId w14:val="362D3874"/>
  <w15:docId w15:val="{B13D54BD-ACF8-4696-A1A4-852F8ED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CD5"/>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83CD5"/>
    <w:pPr>
      <w:tabs>
        <w:tab w:val="left" w:leader="dot" w:pos="9000"/>
        <w:tab w:val="right" w:pos="9360"/>
      </w:tabs>
      <w:suppressAutoHyphens/>
      <w:spacing w:before="480"/>
      <w:ind w:left="720" w:right="720" w:hanging="720"/>
    </w:pPr>
  </w:style>
  <w:style w:type="paragraph" w:styleId="TOC2">
    <w:name w:val="toc 2"/>
    <w:basedOn w:val="Normal"/>
    <w:next w:val="Normal"/>
    <w:semiHidden/>
    <w:rsid w:val="00C83CD5"/>
    <w:pPr>
      <w:tabs>
        <w:tab w:val="left" w:leader="dot" w:pos="9000"/>
        <w:tab w:val="right" w:pos="9360"/>
      </w:tabs>
      <w:suppressAutoHyphens/>
      <w:ind w:left="1440" w:right="720" w:hanging="720"/>
    </w:pPr>
  </w:style>
  <w:style w:type="paragraph" w:styleId="TOC3">
    <w:name w:val="toc 3"/>
    <w:basedOn w:val="Normal"/>
    <w:next w:val="Normal"/>
    <w:semiHidden/>
    <w:rsid w:val="00C83CD5"/>
    <w:pPr>
      <w:tabs>
        <w:tab w:val="left" w:leader="dot" w:pos="9000"/>
        <w:tab w:val="right" w:pos="9360"/>
      </w:tabs>
      <w:suppressAutoHyphens/>
      <w:ind w:left="2160" w:right="720" w:hanging="720"/>
    </w:pPr>
  </w:style>
  <w:style w:type="paragraph" w:styleId="TOC4">
    <w:name w:val="toc 4"/>
    <w:basedOn w:val="Normal"/>
    <w:next w:val="Normal"/>
    <w:semiHidden/>
    <w:rsid w:val="00C83CD5"/>
    <w:pPr>
      <w:tabs>
        <w:tab w:val="left" w:leader="dot" w:pos="9000"/>
        <w:tab w:val="right" w:pos="9360"/>
      </w:tabs>
      <w:suppressAutoHyphens/>
      <w:ind w:left="2880" w:right="720" w:hanging="720"/>
    </w:pPr>
  </w:style>
  <w:style w:type="paragraph" w:styleId="TOC5">
    <w:name w:val="toc 5"/>
    <w:basedOn w:val="Normal"/>
    <w:next w:val="Normal"/>
    <w:semiHidden/>
    <w:rsid w:val="00C83CD5"/>
    <w:pPr>
      <w:tabs>
        <w:tab w:val="left" w:leader="dot" w:pos="9000"/>
        <w:tab w:val="right" w:pos="9360"/>
      </w:tabs>
      <w:suppressAutoHyphens/>
      <w:ind w:left="3600" w:right="720" w:hanging="720"/>
    </w:pPr>
  </w:style>
  <w:style w:type="paragraph" w:styleId="TOC6">
    <w:name w:val="toc 6"/>
    <w:basedOn w:val="Normal"/>
    <w:next w:val="Normal"/>
    <w:semiHidden/>
    <w:rsid w:val="00C83CD5"/>
    <w:pPr>
      <w:tabs>
        <w:tab w:val="left" w:pos="9000"/>
        <w:tab w:val="right" w:pos="9360"/>
      </w:tabs>
      <w:suppressAutoHyphens/>
      <w:ind w:left="720" w:hanging="720"/>
    </w:pPr>
  </w:style>
  <w:style w:type="paragraph" w:styleId="TOC7">
    <w:name w:val="toc 7"/>
    <w:basedOn w:val="Normal"/>
    <w:next w:val="Normal"/>
    <w:semiHidden/>
    <w:rsid w:val="00C83CD5"/>
    <w:pPr>
      <w:suppressAutoHyphens/>
      <w:ind w:left="720" w:hanging="720"/>
    </w:pPr>
  </w:style>
  <w:style w:type="paragraph" w:styleId="TOC8">
    <w:name w:val="toc 8"/>
    <w:basedOn w:val="Normal"/>
    <w:next w:val="Normal"/>
    <w:semiHidden/>
    <w:rsid w:val="00C83CD5"/>
    <w:pPr>
      <w:tabs>
        <w:tab w:val="left" w:pos="9000"/>
        <w:tab w:val="right" w:pos="9360"/>
      </w:tabs>
      <w:suppressAutoHyphens/>
      <w:ind w:left="720" w:hanging="720"/>
    </w:pPr>
  </w:style>
  <w:style w:type="paragraph" w:styleId="TOC9">
    <w:name w:val="toc 9"/>
    <w:basedOn w:val="Normal"/>
    <w:next w:val="Normal"/>
    <w:semiHidden/>
    <w:rsid w:val="00C83CD5"/>
    <w:pPr>
      <w:tabs>
        <w:tab w:val="left" w:leader="dot" w:pos="9000"/>
        <w:tab w:val="right" w:pos="9360"/>
      </w:tabs>
      <w:suppressAutoHyphens/>
      <w:ind w:left="720" w:hanging="720"/>
    </w:pPr>
  </w:style>
  <w:style w:type="paragraph" w:styleId="Index1">
    <w:name w:val="index 1"/>
    <w:basedOn w:val="Normal"/>
    <w:next w:val="Normal"/>
    <w:semiHidden/>
    <w:rsid w:val="00C83CD5"/>
    <w:pPr>
      <w:tabs>
        <w:tab w:val="left" w:leader="dot" w:pos="9000"/>
        <w:tab w:val="right" w:pos="9360"/>
      </w:tabs>
      <w:suppressAutoHyphens/>
      <w:ind w:left="1440" w:right="720" w:hanging="1440"/>
    </w:pPr>
  </w:style>
  <w:style w:type="paragraph" w:styleId="Index2">
    <w:name w:val="index 2"/>
    <w:basedOn w:val="Normal"/>
    <w:next w:val="Normal"/>
    <w:semiHidden/>
    <w:rsid w:val="00C83CD5"/>
    <w:pPr>
      <w:tabs>
        <w:tab w:val="left" w:leader="dot" w:pos="9000"/>
        <w:tab w:val="right" w:pos="9360"/>
      </w:tabs>
      <w:suppressAutoHyphens/>
      <w:ind w:left="1440" w:right="720" w:hanging="720"/>
    </w:pPr>
  </w:style>
  <w:style w:type="paragraph" w:styleId="TOAHeading">
    <w:name w:val="toa heading"/>
    <w:basedOn w:val="Normal"/>
    <w:next w:val="Normal"/>
    <w:semiHidden/>
    <w:rsid w:val="00C83CD5"/>
    <w:pPr>
      <w:tabs>
        <w:tab w:val="left" w:pos="9000"/>
        <w:tab w:val="right" w:pos="9360"/>
      </w:tabs>
      <w:suppressAutoHyphens/>
    </w:pPr>
  </w:style>
  <w:style w:type="paragraph" w:styleId="Caption">
    <w:name w:val="caption"/>
    <w:basedOn w:val="Normal"/>
    <w:next w:val="Normal"/>
    <w:qFormat/>
    <w:rsid w:val="00C83CD5"/>
    <w:rPr>
      <w:sz w:val="24"/>
    </w:rPr>
  </w:style>
  <w:style w:type="character" w:customStyle="1" w:styleId="EquationCaption">
    <w:name w:val="_Equation Caption"/>
    <w:rsid w:val="00C83CD5"/>
  </w:style>
  <w:style w:type="paragraph" w:styleId="Header">
    <w:name w:val="header"/>
    <w:basedOn w:val="Normal"/>
    <w:rsid w:val="00C83CD5"/>
    <w:pPr>
      <w:tabs>
        <w:tab w:val="center" w:pos="4320"/>
        <w:tab w:val="right" w:pos="8640"/>
      </w:tabs>
    </w:pPr>
  </w:style>
  <w:style w:type="paragraph" w:styleId="Footer">
    <w:name w:val="footer"/>
    <w:basedOn w:val="Normal"/>
    <w:rsid w:val="00C83CD5"/>
    <w:pPr>
      <w:tabs>
        <w:tab w:val="center" w:pos="4320"/>
        <w:tab w:val="right" w:pos="8640"/>
      </w:tabs>
    </w:pPr>
  </w:style>
  <w:style w:type="table" w:styleId="TableGrid">
    <w:name w:val="Table Grid"/>
    <w:basedOn w:val="TableNormal"/>
    <w:rsid w:val="002C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4E2A"/>
    <w:rPr>
      <w:rFonts w:ascii="Segoe UI" w:hAnsi="Segoe UI"/>
      <w:sz w:val="18"/>
      <w:szCs w:val="18"/>
    </w:rPr>
  </w:style>
  <w:style w:type="character" w:customStyle="1" w:styleId="BalloonTextChar">
    <w:name w:val="Balloon Text Char"/>
    <w:link w:val="BalloonText"/>
    <w:rsid w:val="00D64E2A"/>
    <w:rPr>
      <w:rFonts w:ascii="Segoe UI" w:hAnsi="Segoe UI" w:cs="Segoe UI"/>
      <w:sz w:val="18"/>
      <w:szCs w:val="18"/>
    </w:rPr>
  </w:style>
  <w:style w:type="character" w:styleId="CommentReference">
    <w:name w:val="annotation reference"/>
    <w:basedOn w:val="DefaultParagraphFont"/>
    <w:rsid w:val="00C1313C"/>
    <w:rPr>
      <w:sz w:val="16"/>
      <w:szCs w:val="16"/>
    </w:rPr>
  </w:style>
  <w:style w:type="paragraph" w:styleId="CommentText">
    <w:name w:val="annotation text"/>
    <w:basedOn w:val="Normal"/>
    <w:link w:val="CommentTextChar"/>
    <w:rsid w:val="00C1313C"/>
  </w:style>
  <w:style w:type="character" w:customStyle="1" w:styleId="CommentTextChar">
    <w:name w:val="Comment Text Char"/>
    <w:basedOn w:val="DefaultParagraphFont"/>
    <w:link w:val="CommentText"/>
    <w:rsid w:val="00C1313C"/>
    <w:rPr>
      <w:rFonts w:ascii="Courier" w:hAnsi="Courier"/>
    </w:rPr>
  </w:style>
  <w:style w:type="paragraph" w:styleId="CommentSubject">
    <w:name w:val="annotation subject"/>
    <w:basedOn w:val="CommentText"/>
    <w:next w:val="CommentText"/>
    <w:link w:val="CommentSubjectChar"/>
    <w:rsid w:val="00C1313C"/>
    <w:rPr>
      <w:b/>
      <w:bCs/>
    </w:rPr>
  </w:style>
  <w:style w:type="character" w:customStyle="1" w:styleId="CommentSubjectChar">
    <w:name w:val="Comment Subject Char"/>
    <w:basedOn w:val="CommentTextChar"/>
    <w:link w:val="CommentSubject"/>
    <w:rsid w:val="00C1313C"/>
    <w:rPr>
      <w:rFonts w:ascii="Courier" w:hAnsi="Courier"/>
      <w:b/>
      <w:bCs/>
    </w:rPr>
  </w:style>
  <w:style w:type="paragraph" w:styleId="ListParagraph">
    <w:name w:val="List Paragraph"/>
    <w:basedOn w:val="Normal"/>
    <w:uiPriority w:val="34"/>
    <w:qFormat/>
    <w:rsid w:val="00B5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12115</Words>
  <Characters>67715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TIME WARNER AxS OF ROCHESTER, L.P.     PSC No. 2 - Access</vt:lpstr>
    </vt:vector>
  </TitlesOfParts>
  <Company>NYS Dept. Public Service</Company>
  <LinksUpToDate>false</LinksUpToDate>
  <CharactersWithSpaces>79671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WARNER AxS OF ROCHESTER, L.P.     PSC No. 2 - Access</dc:title>
  <dc:creator>Rubino</dc:creator>
  <cp:lastModifiedBy>Mullen, Lauriann (DPS)</cp:lastModifiedBy>
  <cp:revision>3</cp:revision>
  <cp:lastPrinted>2016-11-28T19:44:00Z</cp:lastPrinted>
  <dcterms:created xsi:type="dcterms:W3CDTF">2018-05-04T15:28:00Z</dcterms:created>
  <dcterms:modified xsi:type="dcterms:W3CDTF">2018-05-10T14:46:00Z</dcterms:modified>
</cp:coreProperties>
</file>